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2DDB4" w14:textId="398D8780" w:rsidR="00684CFD" w:rsidRPr="00DC37AD" w:rsidRDefault="00684CFD" w:rsidP="00684CFD">
      <w:pPr>
        <w:jc w:val="both"/>
      </w:pPr>
      <w:r>
        <w:t xml:space="preserve">Ai sensi dell’articolo 289, comma 7, della Legge sull’assistenza sociale (“Gazzetta ufficiale croata” numeri 18/22, 46/22, 119/22, 71/23, 156/23, 61/25) e dell’articolo 50 dello Statuto della Città di Buje-Buie (“Gazzetta ufficiale della Città di Buje-Buie” numeri 11/09, 05/11, 11/11, 03/13, 05/18, 19/18 - testo consolidato, 04/21, 08/25), il Consiglio cittadino della Città di Buje-Buie, nell’ambito della seduta </w:t>
      </w:r>
      <w:r w:rsidR="00FC311E">
        <w:t>tenutasi i</w:t>
      </w:r>
      <w:r>
        <w:t>l 19 dicembre 2025, em</w:t>
      </w:r>
      <w:r w:rsidR="00C81ED3">
        <w:t>ana</w:t>
      </w:r>
      <w:r>
        <w:t xml:space="preserve"> la seguente:</w:t>
      </w:r>
    </w:p>
    <w:p w14:paraId="16402AD8" w14:textId="77777777" w:rsidR="00684CFD" w:rsidRPr="009D6512" w:rsidRDefault="00684CFD" w:rsidP="00684CFD">
      <w:pPr>
        <w:jc w:val="both"/>
      </w:pPr>
      <w:r>
        <w:tab/>
      </w:r>
    </w:p>
    <w:p w14:paraId="36B85C0A" w14:textId="77777777" w:rsidR="00BB0D83" w:rsidRDefault="00BB0D83" w:rsidP="00684CFD">
      <w:pPr>
        <w:tabs>
          <w:tab w:val="left" w:pos="10632"/>
        </w:tabs>
        <w:jc w:val="center"/>
        <w:rPr>
          <w:rFonts w:ascii="Garamond" w:hAnsi="Garamond"/>
        </w:rPr>
      </w:pPr>
    </w:p>
    <w:p w14:paraId="59AFAE9E" w14:textId="77777777" w:rsidR="00684CFD" w:rsidRPr="009D6512" w:rsidRDefault="00684CFD" w:rsidP="00684CFD">
      <w:pPr>
        <w:tabs>
          <w:tab w:val="left" w:pos="10632"/>
        </w:tabs>
        <w:jc w:val="center"/>
        <w:rPr>
          <w:b/>
        </w:rPr>
      </w:pPr>
      <w:r>
        <w:rPr>
          <w:b/>
        </w:rPr>
        <w:t>DELIBERA</w:t>
      </w:r>
    </w:p>
    <w:p w14:paraId="43CACC13" w14:textId="402B8064" w:rsidR="00BB0D83" w:rsidRPr="00BB0D83" w:rsidRDefault="00950E7D" w:rsidP="00BB0D83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sull’aiuto economico per i neonati</w:t>
      </w:r>
    </w:p>
    <w:p w14:paraId="5603C539" w14:textId="77777777" w:rsidR="00684CFD" w:rsidRPr="009D6512" w:rsidRDefault="00684CFD" w:rsidP="00684CFD">
      <w:pPr>
        <w:tabs>
          <w:tab w:val="left" w:pos="10632"/>
        </w:tabs>
        <w:jc w:val="both"/>
      </w:pPr>
    </w:p>
    <w:p w14:paraId="69B2111E" w14:textId="77777777" w:rsidR="00BB0D83" w:rsidRDefault="00BB0D83" w:rsidP="00BB0D83">
      <w:pPr>
        <w:shd w:val="clear" w:color="auto" w:fill="FFFFFF"/>
        <w:jc w:val="center"/>
        <w:rPr>
          <w:b/>
          <w:bCs/>
          <w:color w:val="000000"/>
          <w:sz w:val="20"/>
          <w:szCs w:val="20"/>
        </w:rPr>
      </w:pPr>
    </w:p>
    <w:p w14:paraId="6F479DF0" w14:textId="77777777" w:rsidR="00684CFD" w:rsidRPr="00D70E0C" w:rsidRDefault="00BB0D83" w:rsidP="00BB0D83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Articolo 1</w:t>
      </w:r>
    </w:p>
    <w:p w14:paraId="2982EB90" w14:textId="393C6453" w:rsidR="00BB0D83" w:rsidRPr="00D70E0C" w:rsidRDefault="00BB0D83" w:rsidP="00BB0D83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La presente Delibera disciplina le condizioni e le modalità di esercizio del diritto a percepire l’aiuto economico per l’acquisto delle attrezzature per i neonati (di seguito: aiuto economico) nonché l’importo e le modalità di erogazione dell’aiuto economico </w:t>
      </w:r>
      <w:r w:rsidR="00C81ED3">
        <w:rPr>
          <w:color w:val="000000"/>
        </w:rPr>
        <w:t>finanziato da</w:t>
      </w:r>
      <w:r w:rsidR="00FC311E">
        <w:rPr>
          <w:color w:val="000000"/>
        </w:rPr>
        <w:t>l</w:t>
      </w:r>
      <w:r>
        <w:rPr>
          <w:color w:val="000000"/>
        </w:rPr>
        <w:t xml:space="preserve"> Bilancio della Città di Buie-Buje.</w:t>
      </w:r>
    </w:p>
    <w:p w14:paraId="1E93B208" w14:textId="77777777" w:rsidR="00BB0D83" w:rsidRPr="00D70E0C" w:rsidRDefault="00BB0D83" w:rsidP="00BB0D83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 </w:t>
      </w:r>
    </w:p>
    <w:p w14:paraId="232191A8" w14:textId="77777777" w:rsidR="00822E25" w:rsidRPr="00D70E0C" w:rsidRDefault="00BB0D83" w:rsidP="00822E25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Articolo 2</w:t>
      </w:r>
    </w:p>
    <w:p w14:paraId="59DDAF13" w14:textId="14CC5F2F" w:rsidR="00822E25" w:rsidRDefault="00BB0D83" w:rsidP="00BB0D83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Hanno diritto </w:t>
      </w:r>
      <w:r w:rsidR="00FC311E">
        <w:rPr>
          <w:color w:val="000000"/>
        </w:rPr>
        <w:t xml:space="preserve">a percepire </w:t>
      </w:r>
      <w:r>
        <w:rPr>
          <w:color w:val="000000"/>
        </w:rPr>
        <w:t xml:space="preserve">l’aiuto economico e possono beneficiarne i genitori </w:t>
      </w:r>
      <w:r w:rsidR="00945C68">
        <w:rPr>
          <w:color w:val="000000"/>
        </w:rPr>
        <w:t>di cui</w:t>
      </w:r>
      <w:r w:rsidR="00C37323">
        <w:rPr>
          <w:color w:val="000000"/>
        </w:rPr>
        <w:t xml:space="preserve"> almeno uno di essi </w:t>
      </w:r>
      <w:r>
        <w:rPr>
          <w:color w:val="000000"/>
        </w:rPr>
        <w:t>sia cittadino della Repubblica di Croazia</w:t>
      </w:r>
      <w:r w:rsidR="00C37323">
        <w:rPr>
          <w:color w:val="000000"/>
        </w:rPr>
        <w:t xml:space="preserve"> e risulti in possesso di</w:t>
      </w:r>
      <w:r>
        <w:rPr>
          <w:color w:val="000000"/>
        </w:rPr>
        <w:t xml:space="preserve"> residenza anagrafica continuativa </w:t>
      </w:r>
      <w:r w:rsidR="00C37323">
        <w:rPr>
          <w:color w:val="000000"/>
        </w:rPr>
        <w:t xml:space="preserve">registrata </w:t>
      </w:r>
      <w:r>
        <w:rPr>
          <w:color w:val="000000"/>
        </w:rPr>
        <w:t xml:space="preserve">nel territorio della Città di Buie-Buje da almeno due anni immediatamente </w:t>
      </w:r>
      <w:r w:rsidR="00C37323">
        <w:rPr>
          <w:color w:val="000000"/>
        </w:rPr>
        <w:t>antecedenti</w:t>
      </w:r>
      <w:r>
        <w:rPr>
          <w:color w:val="000000"/>
        </w:rPr>
        <w:t xml:space="preserve"> alla nascita del figlio per il quale </w:t>
      </w:r>
      <w:r w:rsidR="00C37323">
        <w:rPr>
          <w:color w:val="000000"/>
        </w:rPr>
        <w:t xml:space="preserve">è </w:t>
      </w:r>
      <w:r>
        <w:rPr>
          <w:color w:val="000000"/>
        </w:rPr>
        <w:t>presentata la domanda, a condizione che il neonato abbia la residenza registrata nel territorio della Città di Buie-Buje.</w:t>
      </w:r>
    </w:p>
    <w:p w14:paraId="0955C7D9" w14:textId="32FE7D1A" w:rsidR="00C37323" w:rsidRDefault="00994544" w:rsidP="00994544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Hanno altresì diritto a</w:t>
      </w:r>
      <w:r w:rsidR="00507BA4">
        <w:rPr>
          <w:color w:val="000000"/>
        </w:rPr>
        <w:t xml:space="preserve"> percepire </w:t>
      </w:r>
      <w:r>
        <w:rPr>
          <w:color w:val="000000"/>
        </w:rPr>
        <w:t xml:space="preserve">l’aiuto economico e possono beneficiarne pure i genitori che non siano cittadini della Repubblica di Croazia, </w:t>
      </w:r>
      <w:r w:rsidR="00C37323">
        <w:rPr>
          <w:color w:val="000000"/>
        </w:rPr>
        <w:t xml:space="preserve">purché almeno uno di essi risulti in possesso di </w:t>
      </w:r>
      <w:r>
        <w:rPr>
          <w:color w:val="000000"/>
        </w:rPr>
        <w:t xml:space="preserve">residenza anagrafica continuativa </w:t>
      </w:r>
      <w:r w:rsidR="00C37323">
        <w:rPr>
          <w:color w:val="000000"/>
        </w:rPr>
        <w:t xml:space="preserve">registrata </w:t>
      </w:r>
      <w:r>
        <w:rPr>
          <w:color w:val="000000"/>
        </w:rPr>
        <w:t xml:space="preserve">nel territorio della Città di Buie-Buje da almeno due anni immediatamente </w:t>
      </w:r>
      <w:r w:rsidR="00C37323">
        <w:rPr>
          <w:color w:val="000000"/>
        </w:rPr>
        <w:t>antecedenti</w:t>
      </w:r>
      <w:r>
        <w:rPr>
          <w:color w:val="000000"/>
        </w:rPr>
        <w:t xml:space="preserve"> alla nascita del figlio per il quale </w:t>
      </w:r>
      <w:r w:rsidR="00C37323">
        <w:rPr>
          <w:color w:val="000000"/>
        </w:rPr>
        <w:t xml:space="preserve">è </w:t>
      </w:r>
      <w:r>
        <w:rPr>
          <w:color w:val="000000"/>
        </w:rPr>
        <w:t>presentata la domanda, a condizione che il neonato abbia la residenza registrata nel territorio della Città di Buie-Buje.</w:t>
      </w:r>
    </w:p>
    <w:p w14:paraId="0F78F0F7" w14:textId="77777777" w:rsidR="00994544" w:rsidRDefault="00994544" w:rsidP="00BB0D83">
      <w:pPr>
        <w:shd w:val="clear" w:color="auto" w:fill="FFFFFF"/>
        <w:ind w:firstLine="709"/>
        <w:jc w:val="both"/>
        <w:rPr>
          <w:color w:val="000000"/>
        </w:rPr>
      </w:pPr>
    </w:p>
    <w:p w14:paraId="2DC0E9FB" w14:textId="77777777" w:rsidR="00BB0D83" w:rsidRDefault="00BB0D83" w:rsidP="00BB0D83">
      <w:pPr>
        <w:shd w:val="clear" w:color="auto" w:fill="FFFFFF"/>
        <w:jc w:val="both"/>
        <w:rPr>
          <w:color w:val="000000"/>
        </w:rPr>
      </w:pPr>
      <w:r>
        <w:rPr>
          <w:color w:val="000000"/>
          <w:sz w:val="20"/>
        </w:rPr>
        <w:t> </w:t>
      </w:r>
    </w:p>
    <w:p w14:paraId="5CDD0924" w14:textId="77777777" w:rsidR="00BB0D83" w:rsidRPr="00D70E0C" w:rsidRDefault="00BB0D83" w:rsidP="00822E25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Articolo 3</w:t>
      </w:r>
    </w:p>
    <w:p w14:paraId="26B48472" w14:textId="4EC2FE32" w:rsidR="00BB0D83" w:rsidRPr="00D70E0C" w:rsidRDefault="00BB0D83" w:rsidP="00BB0D83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L’importo dell’aiuto economico è </w:t>
      </w:r>
      <w:r w:rsidR="00945C68">
        <w:rPr>
          <w:color w:val="000000"/>
        </w:rPr>
        <w:t>stabilito</w:t>
      </w:r>
      <w:r>
        <w:rPr>
          <w:color w:val="000000"/>
        </w:rPr>
        <w:t xml:space="preserve"> in base al numero di figli della madre e</w:t>
      </w:r>
      <w:r w:rsidR="00945C68">
        <w:rPr>
          <w:color w:val="000000"/>
        </w:rPr>
        <w:t xml:space="preserve"> ammonta a</w:t>
      </w:r>
      <w:r>
        <w:rPr>
          <w:color w:val="000000"/>
        </w:rPr>
        <w:t>:</w:t>
      </w:r>
    </w:p>
    <w:p w14:paraId="7649BF22" w14:textId="2BD61265" w:rsidR="00D70E0C" w:rsidRPr="00D70E0C" w:rsidRDefault="00BB0D83" w:rsidP="00BB0D83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- per il </w:t>
      </w:r>
      <w:r w:rsidR="00945C68">
        <w:rPr>
          <w:color w:val="000000"/>
        </w:rPr>
        <w:t>primo figlio</w:t>
      </w:r>
      <w:r>
        <w:rPr>
          <w:color w:val="000000"/>
        </w:rPr>
        <w:t xml:space="preserve"> del genitore richiedente: 500,00 euro; </w:t>
      </w:r>
    </w:p>
    <w:p w14:paraId="063684A0" w14:textId="12F2791F" w:rsidR="00D70E0C" w:rsidRPr="00D70E0C" w:rsidRDefault="00BB0D83" w:rsidP="00BB0D83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- per il secondo</w:t>
      </w:r>
      <w:r w:rsidR="00945C68">
        <w:rPr>
          <w:color w:val="000000"/>
        </w:rPr>
        <w:t xml:space="preserve"> figlio </w:t>
      </w:r>
      <w:r>
        <w:rPr>
          <w:color w:val="000000"/>
        </w:rPr>
        <w:t>del genitore richiedente: 700,00 euro;</w:t>
      </w:r>
    </w:p>
    <w:p w14:paraId="748A989B" w14:textId="7A0B4A17" w:rsidR="00BB0D83" w:rsidRPr="00D70E0C" w:rsidRDefault="00BB0D83" w:rsidP="00BB0D83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- per il terzo</w:t>
      </w:r>
      <w:r w:rsidR="00945C68">
        <w:rPr>
          <w:color w:val="000000"/>
        </w:rPr>
        <w:t xml:space="preserve"> </w:t>
      </w:r>
      <w:r>
        <w:rPr>
          <w:color w:val="000000"/>
        </w:rPr>
        <w:t>e per ogni figlio successivo del genitore richiedente: 900,00 euro.</w:t>
      </w:r>
    </w:p>
    <w:p w14:paraId="040D7224" w14:textId="77777777" w:rsidR="00684CFD" w:rsidRPr="009D6512" w:rsidRDefault="00684CFD" w:rsidP="00684CFD">
      <w:pPr>
        <w:tabs>
          <w:tab w:val="left" w:pos="10632"/>
        </w:tabs>
        <w:jc w:val="both"/>
      </w:pPr>
    </w:p>
    <w:p w14:paraId="12E07E10" w14:textId="77777777" w:rsidR="00684CFD" w:rsidRPr="009D6512" w:rsidRDefault="00684CFD" w:rsidP="00684CFD">
      <w:pPr>
        <w:tabs>
          <w:tab w:val="left" w:pos="10632"/>
        </w:tabs>
        <w:jc w:val="both"/>
      </w:pPr>
    </w:p>
    <w:p w14:paraId="4950DB04" w14:textId="77777777" w:rsidR="00D70E0C" w:rsidRPr="00994544" w:rsidRDefault="00D70E0C" w:rsidP="00D70E0C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Articolo 4</w:t>
      </w:r>
    </w:p>
    <w:p w14:paraId="3DEF12ED" w14:textId="111406AF" w:rsidR="00D70E0C" w:rsidRPr="00994544" w:rsidRDefault="00D70E0C" w:rsidP="00D70E0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La domanda per </w:t>
      </w:r>
      <w:r w:rsidR="00DF678D">
        <w:rPr>
          <w:color w:val="000000"/>
        </w:rPr>
        <w:t>l’ottenimento dell’aiuto</w:t>
      </w:r>
      <w:r>
        <w:rPr>
          <w:color w:val="000000"/>
        </w:rPr>
        <w:t xml:space="preserve"> economico deve essere presentata entro il termine di sei (6) mesi dalla data di nascita del figlio</w:t>
      </w:r>
      <w:r w:rsidR="00DF678D">
        <w:rPr>
          <w:color w:val="000000"/>
        </w:rPr>
        <w:t xml:space="preserve"> mediante</w:t>
      </w:r>
      <w:r>
        <w:rPr>
          <w:color w:val="000000"/>
        </w:rPr>
        <w:t xml:space="preserve"> l’apposito modulo.</w:t>
      </w:r>
    </w:p>
    <w:p w14:paraId="17B5EC36" w14:textId="1ED58891" w:rsidR="00D70E0C" w:rsidRPr="00994544" w:rsidRDefault="00D70E0C" w:rsidP="00D70E0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Il genitore richiedente </w:t>
      </w:r>
      <w:r w:rsidR="00DF678D">
        <w:rPr>
          <w:color w:val="000000"/>
        </w:rPr>
        <w:t>è tenuto ad</w:t>
      </w:r>
      <w:r>
        <w:rPr>
          <w:color w:val="000000"/>
        </w:rPr>
        <w:t xml:space="preserve"> allegare al modulo di domanda:</w:t>
      </w:r>
    </w:p>
    <w:p w14:paraId="39338C7D" w14:textId="1712CC3D" w:rsidR="00994544" w:rsidRPr="00994544" w:rsidRDefault="00DF678D" w:rsidP="00994544">
      <w:pPr>
        <w:numPr>
          <w:ilvl w:val="0"/>
          <w:numId w:val="1"/>
        </w:numPr>
      </w:pPr>
      <w:r>
        <w:t xml:space="preserve">il </w:t>
      </w:r>
      <w:r w:rsidR="00994544">
        <w:t xml:space="preserve">documento comprovante la residenza del neonato (certificato di residenza); </w:t>
      </w:r>
    </w:p>
    <w:p w14:paraId="09A16C15" w14:textId="17A3C557" w:rsidR="00994544" w:rsidRPr="00994544" w:rsidRDefault="00DF678D" w:rsidP="00994544">
      <w:pPr>
        <w:numPr>
          <w:ilvl w:val="0"/>
          <w:numId w:val="1"/>
        </w:numPr>
      </w:pPr>
      <w:r>
        <w:t>l’</w:t>
      </w:r>
      <w:r w:rsidR="00994544">
        <w:t>estratto dal libro delle nascite – certificato di nascita del neonato;</w:t>
      </w:r>
    </w:p>
    <w:p w14:paraId="10BC1ED9" w14:textId="364AAB30" w:rsidR="00994544" w:rsidRPr="00994544" w:rsidRDefault="00DF678D" w:rsidP="00994544">
      <w:pPr>
        <w:numPr>
          <w:ilvl w:val="0"/>
          <w:numId w:val="1"/>
        </w:numPr>
      </w:pPr>
      <w:r>
        <w:t xml:space="preserve">le </w:t>
      </w:r>
      <w:r w:rsidR="00994544">
        <w:t>copi</w:t>
      </w:r>
      <w:r>
        <w:t>e</w:t>
      </w:r>
      <w:r w:rsidR="00994544">
        <w:t xml:space="preserve"> dell</w:t>
      </w:r>
      <w:r>
        <w:t>e</w:t>
      </w:r>
      <w:r w:rsidR="00994544">
        <w:t xml:space="preserve"> cart</w:t>
      </w:r>
      <w:r>
        <w:t>e</w:t>
      </w:r>
      <w:r w:rsidR="00994544">
        <w:t xml:space="preserve"> d’identità di entrambi i genitori (certificato di residenza nel territorio della Repubblica di Croazia qualora dalla carta d’identità non </w:t>
      </w:r>
      <w:r>
        <w:t>risulti</w:t>
      </w:r>
      <w:r w:rsidR="00994544">
        <w:t xml:space="preserve"> possibile accertare che i genitori abbiano la residenza o il domicilio nel territorio della Città di Buie-Buje da almeno due anni).</w:t>
      </w:r>
    </w:p>
    <w:p w14:paraId="1BF82DAC" w14:textId="77777777" w:rsidR="00D70E0C" w:rsidRPr="00994544" w:rsidRDefault="00D70E0C" w:rsidP="00D70E0C">
      <w:pPr>
        <w:shd w:val="clear" w:color="auto" w:fill="FFFFFF"/>
        <w:ind w:firstLine="709"/>
        <w:jc w:val="both"/>
        <w:rPr>
          <w:color w:val="000000"/>
        </w:rPr>
      </w:pPr>
    </w:p>
    <w:p w14:paraId="1AFCD3DD" w14:textId="04CD3AD6" w:rsidR="00E43C0D" w:rsidRDefault="00994544" w:rsidP="00E43C0D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I documenti di cui al comma 2 del presente articolo </w:t>
      </w:r>
      <w:r w:rsidR="00DF678D">
        <w:rPr>
          <w:color w:val="000000"/>
        </w:rPr>
        <w:t>vanno</w:t>
      </w:r>
      <w:r>
        <w:rPr>
          <w:color w:val="000000"/>
        </w:rPr>
        <w:t xml:space="preserve"> presentati in copia. </w:t>
      </w:r>
    </w:p>
    <w:p w14:paraId="7058777C" w14:textId="6612D0BB" w:rsidR="00D70E0C" w:rsidRDefault="00E43C0D" w:rsidP="00D70E0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Il competente </w:t>
      </w:r>
      <w:r w:rsidR="00DF678D">
        <w:rPr>
          <w:color w:val="000000"/>
        </w:rPr>
        <w:t>A</w:t>
      </w:r>
      <w:r>
        <w:rPr>
          <w:color w:val="000000"/>
        </w:rPr>
        <w:t>ssessorato può, se necessario, richiedere l’esibizione degli originali nonché l’integrazione della domanda con ulteriori documenti non indicati al comma 2 del presente articolo.</w:t>
      </w:r>
    </w:p>
    <w:p w14:paraId="0CECC4B7" w14:textId="76B0449D" w:rsidR="00684CFD" w:rsidRPr="00940199" w:rsidRDefault="00994544" w:rsidP="00940199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Il competente </w:t>
      </w:r>
      <w:r w:rsidR="0093291F">
        <w:rPr>
          <w:color w:val="000000"/>
        </w:rPr>
        <w:t>A</w:t>
      </w:r>
      <w:r>
        <w:rPr>
          <w:color w:val="000000"/>
        </w:rPr>
        <w:t xml:space="preserve">ssessorato </w:t>
      </w:r>
      <w:r w:rsidR="0093291F">
        <w:rPr>
          <w:color w:val="000000"/>
        </w:rPr>
        <w:t>provvede a decidere</w:t>
      </w:r>
      <w:r>
        <w:rPr>
          <w:color w:val="000000"/>
        </w:rPr>
        <w:t>, con apposito Provvedimento, in merito al diritto all’aiuto economico e al relativo importo entro 30 giorni dalla data d</w:t>
      </w:r>
      <w:r w:rsidR="0093291F">
        <w:rPr>
          <w:color w:val="000000"/>
        </w:rPr>
        <w:t xml:space="preserve">i </w:t>
      </w:r>
      <w:r>
        <w:rPr>
          <w:color w:val="000000"/>
        </w:rPr>
        <w:t>presentazione della domanda completa in tutte le sue parti.</w:t>
      </w:r>
    </w:p>
    <w:p w14:paraId="72434CE9" w14:textId="77777777" w:rsidR="009A187E" w:rsidRDefault="009A187E" w:rsidP="00F15871">
      <w:pPr>
        <w:shd w:val="clear" w:color="auto" w:fill="FFFFFF"/>
        <w:jc w:val="center"/>
        <w:rPr>
          <w:b/>
          <w:bCs/>
          <w:color w:val="000000"/>
        </w:rPr>
      </w:pPr>
    </w:p>
    <w:p w14:paraId="1AEA7BD6" w14:textId="77777777" w:rsidR="00F15871" w:rsidRPr="00F15871" w:rsidRDefault="00F15871" w:rsidP="00F15871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Articolo 5</w:t>
      </w:r>
    </w:p>
    <w:p w14:paraId="309D7784" w14:textId="2E8A02DD" w:rsidR="00F15871" w:rsidRPr="00F15871" w:rsidRDefault="0093291F" w:rsidP="00F15871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Il ricorso av</w:t>
      </w:r>
      <w:r w:rsidR="00EF157C">
        <w:rPr>
          <w:color w:val="000000"/>
        </w:rPr>
        <w:t>verso il Provvedimento di cui all’articolo 4, comma 5, della presente Delibera</w:t>
      </w:r>
      <w:r w:rsidR="008077CB">
        <w:rPr>
          <w:color w:val="000000"/>
        </w:rPr>
        <w:t>,</w:t>
      </w:r>
      <w:r w:rsidR="00EF157C">
        <w:rPr>
          <w:color w:val="000000"/>
        </w:rPr>
        <w:t xml:space="preserve"> </w:t>
      </w:r>
      <w:r>
        <w:rPr>
          <w:color w:val="000000"/>
        </w:rPr>
        <w:t>va presentato</w:t>
      </w:r>
      <w:r w:rsidR="00EF157C">
        <w:rPr>
          <w:color w:val="000000"/>
        </w:rPr>
        <w:t xml:space="preserve"> al competente </w:t>
      </w:r>
      <w:r>
        <w:rPr>
          <w:color w:val="000000"/>
        </w:rPr>
        <w:t>A</w:t>
      </w:r>
      <w:r w:rsidR="00EF157C">
        <w:rPr>
          <w:color w:val="000000"/>
        </w:rPr>
        <w:t xml:space="preserve">ssessorato della Regione, in forma scritta, entro il termine di 8 giorni dalla ricezione del Provvedimento per il tramite del competente </w:t>
      </w:r>
      <w:r>
        <w:rPr>
          <w:color w:val="000000"/>
        </w:rPr>
        <w:t>A</w:t>
      </w:r>
      <w:r w:rsidR="00EF157C">
        <w:rPr>
          <w:color w:val="000000"/>
        </w:rPr>
        <w:t>ssessorato della Città di Buie-Buje.</w:t>
      </w:r>
    </w:p>
    <w:p w14:paraId="23FED454" w14:textId="77777777" w:rsidR="00F15871" w:rsidRPr="00F15871" w:rsidRDefault="00F15871" w:rsidP="00F15871">
      <w:pPr>
        <w:shd w:val="clear" w:color="auto" w:fill="FFFFFF"/>
        <w:ind w:firstLine="709"/>
        <w:jc w:val="both"/>
        <w:rPr>
          <w:color w:val="000000"/>
        </w:rPr>
      </w:pPr>
    </w:p>
    <w:p w14:paraId="02245809" w14:textId="77777777" w:rsidR="00F15871" w:rsidRDefault="00F15871" w:rsidP="00684CFD">
      <w:pPr>
        <w:tabs>
          <w:tab w:val="left" w:pos="10632"/>
        </w:tabs>
        <w:jc w:val="center"/>
        <w:rPr>
          <w:sz w:val="22"/>
        </w:rPr>
      </w:pPr>
    </w:p>
    <w:p w14:paraId="4752099E" w14:textId="77777777" w:rsidR="00684CFD" w:rsidRPr="00F15871" w:rsidRDefault="00F15871" w:rsidP="00F15871">
      <w:pPr>
        <w:tabs>
          <w:tab w:val="left" w:pos="10632"/>
        </w:tabs>
        <w:jc w:val="center"/>
        <w:rPr>
          <w:b/>
        </w:rPr>
      </w:pPr>
      <w:r>
        <w:rPr>
          <w:b/>
        </w:rPr>
        <w:t xml:space="preserve">Articolo 6 </w:t>
      </w:r>
    </w:p>
    <w:p w14:paraId="3147BCA8" w14:textId="57A39A50" w:rsidR="00684CFD" w:rsidRPr="00F15871" w:rsidRDefault="00F15871" w:rsidP="009E6442">
      <w:pPr>
        <w:tabs>
          <w:tab w:val="left" w:pos="10632"/>
        </w:tabs>
        <w:jc w:val="both"/>
      </w:pPr>
      <w:r>
        <w:t xml:space="preserve">              Con l’entrata in vigore della presente Delibera</w:t>
      </w:r>
      <w:r w:rsidR="00923AE8">
        <w:t xml:space="preserve"> cessa di avere efficacia</w:t>
      </w:r>
      <w:r>
        <w:t xml:space="preserve"> la Delibera sull’aiuto economico per i neonati (“Gazzetta ufficiale della Città di Buje-Buie” n. 15/18).</w:t>
      </w:r>
    </w:p>
    <w:p w14:paraId="281D43BD" w14:textId="77777777" w:rsidR="00684CFD" w:rsidRPr="00F15871" w:rsidRDefault="00684CFD" w:rsidP="00684CFD">
      <w:pPr>
        <w:tabs>
          <w:tab w:val="left" w:pos="10632"/>
        </w:tabs>
        <w:jc w:val="center"/>
      </w:pPr>
    </w:p>
    <w:p w14:paraId="05BC60D0" w14:textId="77777777" w:rsidR="00684CFD" w:rsidRPr="00F15871" w:rsidRDefault="00F15871" w:rsidP="00684CFD">
      <w:pPr>
        <w:tabs>
          <w:tab w:val="left" w:pos="10632"/>
        </w:tabs>
        <w:jc w:val="center"/>
        <w:rPr>
          <w:b/>
        </w:rPr>
      </w:pPr>
      <w:r>
        <w:rPr>
          <w:b/>
        </w:rPr>
        <w:t xml:space="preserve">Articolo 7       </w:t>
      </w:r>
    </w:p>
    <w:p w14:paraId="26DAB30D" w14:textId="77777777" w:rsidR="00684CFD" w:rsidRPr="00F15871" w:rsidRDefault="009E6442" w:rsidP="009E6442">
      <w:pPr>
        <w:tabs>
          <w:tab w:val="left" w:pos="10632"/>
        </w:tabs>
        <w:jc w:val="both"/>
      </w:pPr>
      <w:r>
        <w:t xml:space="preserve">              La presente Delibera entra in vigore l’ottavo giorno successivo alla sua pubblicazione nella “Gazzetta ufficiale della Città di Buje-Buie”.</w:t>
      </w:r>
    </w:p>
    <w:p w14:paraId="2F13C900" w14:textId="77777777" w:rsidR="00684CFD" w:rsidRPr="00BD227C" w:rsidRDefault="00684CFD" w:rsidP="00684CFD">
      <w:pPr>
        <w:tabs>
          <w:tab w:val="left" w:pos="10632"/>
        </w:tabs>
        <w:jc w:val="both"/>
        <w:rPr>
          <w:sz w:val="22"/>
        </w:rPr>
      </w:pPr>
    </w:p>
    <w:p w14:paraId="2512BF39" w14:textId="77777777" w:rsidR="00684CFD" w:rsidRPr="00BD227C" w:rsidRDefault="00684CFD" w:rsidP="00684CFD">
      <w:pPr>
        <w:tabs>
          <w:tab w:val="left" w:pos="10632"/>
        </w:tabs>
        <w:jc w:val="both"/>
        <w:rPr>
          <w:sz w:val="22"/>
        </w:rPr>
      </w:pPr>
    </w:p>
    <w:p w14:paraId="5B3EA65A" w14:textId="77777777" w:rsidR="00684CFD" w:rsidRDefault="00684CFD" w:rsidP="00684CFD">
      <w:pPr>
        <w:tabs>
          <w:tab w:val="left" w:pos="10632"/>
        </w:tabs>
        <w:jc w:val="both"/>
        <w:rPr>
          <w:b/>
        </w:rPr>
      </w:pPr>
    </w:p>
    <w:p w14:paraId="0D80B0D3" w14:textId="77777777" w:rsidR="00684CFD" w:rsidRPr="00724A37" w:rsidRDefault="00684CFD" w:rsidP="00684CFD">
      <w:pPr>
        <w:tabs>
          <w:tab w:val="left" w:pos="10632"/>
        </w:tabs>
        <w:jc w:val="both"/>
      </w:pPr>
      <w:r>
        <w:t>SIGLA AMM.VA: 551-04/25-01/02</w:t>
      </w:r>
    </w:p>
    <w:p w14:paraId="1D0C583C" w14:textId="77777777" w:rsidR="00684CFD" w:rsidRPr="00724A37" w:rsidRDefault="00684CFD" w:rsidP="00684CFD">
      <w:pPr>
        <w:tabs>
          <w:tab w:val="left" w:pos="10632"/>
        </w:tabs>
        <w:jc w:val="both"/>
      </w:pPr>
      <w:r>
        <w:t>NUM. PROT.: 2163-2-02/1-25-4</w:t>
      </w:r>
    </w:p>
    <w:p w14:paraId="7DA1B781" w14:textId="77777777" w:rsidR="00684CFD" w:rsidRPr="00BD227C" w:rsidRDefault="00365234" w:rsidP="00684CFD">
      <w:pPr>
        <w:tabs>
          <w:tab w:val="left" w:pos="10632"/>
        </w:tabs>
        <w:jc w:val="both"/>
      </w:pPr>
      <w:r>
        <w:t>Buje-Buje, 19/12/2025</w:t>
      </w:r>
    </w:p>
    <w:p w14:paraId="4009DB88" w14:textId="77777777" w:rsidR="00684CFD" w:rsidRPr="00BD227C" w:rsidRDefault="00684CFD" w:rsidP="00684CFD">
      <w:pPr>
        <w:tabs>
          <w:tab w:val="left" w:pos="10632"/>
        </w:tabs>
        <w:jc w:val="both"/>
      </w:pPr>
    </w:p>
    <w:p w14:paraId="5537BA0F" w14:textId="77777777" w:rsidR="00684CFD" w:rsidRPr="00BD227C" w:rsidRDefault="00684CFD" w:rsidP="00684CFD">
      <w:pPr>
        <w:tabs>
          <w:tab w:val="left" w:pos="10632"/>
        </w:tabs>
        <w:jc w:val="both"/>
      </w:pPr>
    </w:p>
    <w:p w14:paraId="55E9C07E" w14:textId="77777777" w:rsidR="00684CFD" w:rsidRDefault="00365234" w:rsidP="00684CFD">
      <w:pPr>
        <w:tabs>
          <w:tab w:val="left" w:pos="10632"/>
        </w:tabs>
        <w:jc w:val="center"/>
        <w:rPr>
          <w:b/>
        </w:rPr>
      </w:pPr>
      <w:r>
        <w:rPr>
          <w:b/>
        </w:rPr>
        <w:t>IL CONSIGLIO CITTADINO DELLA CITTÀ DI BUJE-BUIE</w:t>
      </w:r>
    </w:p>
    <w:p w14:paraId="1A12019D" w14:textId="5CB405D6" w:rsidR="00365234" w:rsidRDefault="00365234" w:rsidP="00365234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LA PRESIDENTE DEL CONSIGLIO CITTADINO</w:t>
      </w:r>
    </w:p>
    <w:p w14:paraId="3FD4B6E8" w14:textId="56B79DEB" w:rsidR="00365234" w:rsidRDefault="00365234" w:rsidP="00365234">
      <w:pPr>
        <w:spacing w:after="160" w:line="259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f.to </w:t>
      </w:r>
      <w:proofErr w:type="spellStart"/>
      <w:r>
        <w:rPr>
          <w:b/>
        </w:rPr>
        <w:t>Bojana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Puzigaća</w:t>
      </w:r>
      <w:proofErr w:type="spellEnd"/>
    </w:p>
    <w:p w14:paraId="5E79B813" w14:textId="77777777" w:rsidR="00103257" w:rsidRDefault="00103257"/>
    <w:sectPr w:rsidR="00103257" w:rsidSect="00103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31D7B"/>
    <w:multiLevelType w:val="hybridMultilevel"/>
    <w:tmpl w:val="9E14DAA6"/>
    <w:lvl w:ilvl="0" w:tplc="D42414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3806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FD"/>
    <w:rsid w:val="000D0A16"/>
    <w:rsid w:val="000F2596"/>
    <w:rsid w:val="00103257"/>
    <w:rsid w:val="00291325"/>
    <w:rsid w:val="00295E97"/>
    <w:rsid w:val="002E7BE2"/>
    <w:rsid w:val="003501AE"/>
    <w:rsid w:val="00364860"/>
    <w:rsid w:val="00365234"/>
    <w:rsid w:val="00471D7A"/>
    <w:rsid w:val="00507BA4"/>
    <w:rsid w:val="006175B7"/>
    <w:rsid w:val="00630E49"/>
    <w:rsid w:val="00684CFD"/>
    <w:rsid w:val="006B775B"/>
    <w:rsid w:val="007173BF"/>
    <w:rsid w:val="007F5131"/>
    <w:rsid w:val="008077CB"/>
    <w:rsid w:val="00822E25"/>
    <w:rsid w:val="008B491A"/>
    <w:rsid w:val="00923AE8"/>
    <w:rsid w:val="0093291F"/>
    <w:rsid w:val="00940199"/>
    <w:rsid w:val="00945C68"/>
    <w:rsid w:val="00950E7D"/>
    <w:rsid w:val="009765E6"/>
    <w:rsid w:val="00994544"/>
    <w:rsid w:val="0099469D"/>
    <w:rsid w:val="009A187E"/>
    <w:rsid w:val="009A5C7D"/>
    <w:rsid w:val="009B7AF6"/>
    <w:rsid w:val="009C085F"/>
    <w:rsid w:val="009D56ED"/>
    <w:rsid w:val="009E6442"/>
    <w:rsid w:val="00A04A08"/>
    <w:rsid w:val="00A131BF"/>
    <w:rsid w:val="00AF478A"/>
    <w:rsid w:val="00BA3B9A"/>
    <w:rsid w:val="00BB0D83"/>
    <w:rsid w:val="00C13F1B"/>
    <w:rsid w:val="00C37323"/>
    <w:rsid w:val="00C47707"/>
    <w:rsid w:val="00C6420A"/>
    <w:rsid w:val="00C81ED3"/>
    <w:rsid w:val="00C83841"/>
    <w:rsid w:val="00CA56C3"/>
    <w:rsid w:val="00CD4BA8"/>
    <w:rsid w:val="00D70E0C"/>
    <w:rsid w:val="00DF678D"/>
    <w:rsid w:val="00E25E30"/>
    <w:rsid w:val="00E43C0D"/>
    <w:rsid w:val="00E80C41"/>
    <w:rsid w:val="00E82034"/>
    <w:rsid w:val="00EF157C"/>
    <w:rsid w:val="00F15344"/>
    <w:rsid w:val="00F15871"/>
    <w:rsid w:val="00FC311E"/>
    <w:rsid w:val="00FD6418"/>
    <w:rsid w:val="00FD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CCEF3"/>
  <w15:docId w15:val="{15B7976F-3B4A-4117-8C1A-92AC7EC3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684CFD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36523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Renata</cp:lastModifiedBy>
  <cp:revision>2</cp:revision>
  <cp:lastPrinted>2018-07-19T07:03:00Z</cp:lastPrinted>
  <dcterms:created xsi:type="dcterms:W3CDTF">2026-02-25T08:41:00Z</dcterms:created>
  <dcterms:modified xsi:type="dcterms:W3CDTF">2026-02-25T08:41:00Z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e73a2504-d97f-466b-ade6-0ed4c42b0536</vt:lpwstr>
  </property>
</Properties>
</file>