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005E" w14:textId="55286CBC" w:rsidR="000B1DC9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</w:t>
      </w:r>
    </w:p>
    <w:p w14:paraId="06F6EBE5" w14:textId="39A4AEFA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 xml:space="preserve">Ai sensi dell’articolo 62 dello Statuto della Città di Buje-Buie (“Gazzetta ufficiale della Città di Buje-Buie” numeri 11/09, 05/11, 11/11, 03/13, 05/18, 19/18, 04/21) e dell’articolo 27 del Regolamento di procedura del Consiglio cittadino della Città di Buje-Buie (“Gazzetta ufficiale della Città di Buje-Buie” </w:t>
      </w:r>
      <w:proofErr w:type="spellStart"/>
      <w:r>
        <w:rPr>
          <w:rFonts w:ascii="Times New Roman" w:hAnsi="Times New Roman"/>
        </w:rPr>
        <w:t>nn</w:t>
      </w:r>
      <w:proofErr w:type="spellEnd"/>
      <w:r>
        <w:rPr>
          <w:rFonts w:ascii="Times New Roman" w:hAnsi="Times New Roman"/>
        </w:rPr>
        <w:t>. 11/09, 05/11, 10/17, 19/18-testo consolidato e 04/21), il Consiglio cittadino della Città di Buje-Buie, nell’ambito della seduta tenutasi il 30 settembre 2025, adotta la seguente:</w:t>
      </w:r>
    </w:p>
    <w:p w14:paraId="49C4579A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619D9E" w14:textId="77777777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 w14:paraId="17E874BE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D3554B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7C07E6" w14:textId="4C00C29C" w:rsidR="002848D3" w:rsidRDefault="00000000" w:rsidP="0073617E">
      <w:pPr>
        <w:widowControl w:val="0"/>
        <w:spacing w:after="0" w:line="240" w:lineRule="auto"/>
        <w:jc w:val="center"/>
        <w:rPr>
          <w:rFonts w:ascii="Liberation Serif" w:eastAsia="Liberation Serif" w:hAnsi="Liberation Serif" w:cs="Liberation Serif"/>
        </w:rPr>
      </w:pPr>
      <w:bookmarkStart w:id="0" w:name="_Hlk209776140"/>
      <w:r>
        <w:rPr>
          <w:rFonts w:ascii="Times New Roman" w:hAnsi="Times New Roman"/>
          <w:b/>
        </w:rPr>
        <w:t>DELIBERA</w:t>
      </w:r>
    </w:p>
    <w:p w14:paraId="5D39D26B" w14:textId="77777777" w:rsidR="0073617E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sull’istituzione e sulla nomina dei membri della Commissione per la redazione delle proposte relative alla locazione e alla vendita </w:t>
      </w:r>
    </w:p>
    <w:p w14:paraId="0247BA61" w14:textId="1209F0A6" w:rsidR="002848D3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degli immobili di proprietà della Città di Buje</w:t>
      </w:r>
      <w:bookmarkEnd w:id="0"/>
      <w:r>
        <w:rPr>
          <w:rFonts w:ascii="Times New Roman" w:hAnsi="Times New Roman"/>
          <w:b/>
        </w:rPr>
        <w:t>-Buie</w:t>
      </w:r>
    </w:p>
    <w:p w14:paraId="14C5DB15" w14:textId="77777777" w:rsidR="002848D3" w:rsidRDefault="00284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5725ED2" w14:textId="77777777" w:rsidR="002848D3" w:rsidRDefault="00000000">
      <w:pPr>
        <w:widowControl w:val="0"/>
        <w:spacing w:after="0" w:line="240" w:lineRule="auto"/>
        <w:jc w:val="center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>Articolo 1</w:t>
      </w:r>
    </w:p>
    <w:p w14:paraId="0FAC4C86" w14:textId="77777777" w:rsidR="002848D3" w:rsidRDefault="00284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00066ED" w14:textId="77777777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>I 5 (cinque) membri nominati nella Commissione per l’attuazione dei bandi di gara per la vendita e la locazione degli immobili di proprietà della Città di Buje-Buie sono i seguenti:</w:t>
      </w:r>
    </w:p>
    <w:p w14:paraId="721A063B" w14:textId="24D5CC75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 xml:space="preserve">  </w:t>
      </w:r>
    </w:p>
    <w:p w14:paraId="6B6E07E2" w14:textId="5879494F" w:rsidR="002848D3" w:rsidRDefault="0073617E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 xml:space="preserve">1.  Miroslav </w:t>
      </w:r>
      <w:proofErr w:type="spellStart"/>
      <w:r>
        <w:rPr>
          <w:rFonts w:ascii="Times New Roman" w:hAnsi="Times New Roman"/>
        </w:rPr>
        <w:t>Poznić</w:t>
      </w:r>
      <w:proofErr w:type="spellEnd"/>
    </w:p>
    <w:p w14:paraId="39409985" w14:textId="7AC3DCD9" w:rsidR="002848D3" w:rsidRPr="0073617E" w:rsidRDefault="0073617E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 xml:space="preserve">2.  Valter </w:t>
      </w:r>
      <w:proofErr w:type="spellStart"/>
      <w:r>
        <w:rPr>
          <w:rFonts w:ascii="Times New Roman" w:hAnsi="Times New Roman"/>
        </w:rPr>
        <w:t>Turčinović</w:t>
      </w:r>
      <w:proofErr w:type="spellEnd"/>
      <w:r>
        <w:rPr>
          <w:rFonts w:ascii="Times New Roman" w:hAnsi="Times New Roman"/>
        </w:rPr>
        <w:t xml:space="preserve"> </w:t>
      </w:r>
    </w:p>
    <w:p w14:paraId="7E4E5FB3" w14:textId="79A2EF51" w:rsidR="002848D3" w:rsidRDefault="00736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 Ivica </w:t>
      </w:r>
      <w:proofErr w:type="spellStart"/>
      <w:r>
        <w:rPr>
          <w:rFonts w:ascii="Times New Roman" w:hAnsi="Times New Roman"/>
        </w:rPr>
        <w:t>Ćošković</w:t>
      </w:r>
      <w:proofErr w:type="spellEnd"/>
    </w:p>
    <w:p w14:paraId="17A304A8" w14:textId="77777777" w:rsidR="0073617E" w:rsidRDefault="0073617E" w:rsidP="007361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  Saša Majer</w:t>
      </w:r>
    </w:p>
    <w:p w14:paraId="6CA3DEBB" w14:textId="77777777" w:rsidR="0073617E" w:rsidRDefault="0073617E" w:rsidP="0073617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5.  Elvis </w:t>
      </w:r>
      <w:proofErr w:type="spellStart"/>
      <w:r>
        <w:rPr>
          <w:rFonts w:ascii="Times New Roman" w:hAnsi="Times New Roman"/>
        </w:rPr>
        <w:t>Glavičić</w:t>
      </w:r>
      <w:proofErr w:type="spellEnd"/>
    </w:p>
    <w:p w14:paraId="7461E69A" w14:textId="77777777" w:rsidR="0073617E" w:rsidRDefault="0073617E" w:rsidP="007361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BA54CF" w14:textId="4D5262C4" w:rsidR="002848D3" w:rsidRPr="0073617E" w:rsidRDefault="00000000" w:rsidP="007361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Articolo 2</w:t>
      </w:r>
    </w:p>
    <w:p w14:paraId="4A544990" w14:textId="77777777" w:rsidR="002848D3" w:rsidRDefault="00284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E96F447" w14:textId="77777777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ab/>
        <w:t>La Commissione di cui all’articolo 1 del presente provvedimento redige le proposte relative alla locazione e alla vendita degli immobili che verranno sottoposte alla competenza del Consiglio cittadino della Città di Buje-Buie, il quale deciderà in merito.</w:t>
      </w:r>
    </w:p>
    <w:p w14:paraId="20260EE7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1675DA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B42667" w14:textId="77777777" w:rsidR="002848D3" w:rsidRDefault="00000000">
      <w:pPr>
        <w:widowControl w:val="0"/>
        <w:spacing w:after="0" w:line="240" w:lineRule="auto"/>
        <w:jc w:val="center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>Articolo 3</w:t>
      </w:r>
    </w:p>
    <w:p w14:paraId="59322125" w14:textId="77777777" w:rsidR="002848D3" w:rsidRDefault="00284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32E7F93" w14:textId="77777777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>La presente Delibera sull’istituzione e sulla nomina dei membri della Commissione per la redazione delle proposte relative alla locazione e alla vendita degli immobili di proprietà della Città di Buje-Buie entra in vigore il giorno della sua adozione e sarà pubblicata nella “Gazzetta ufficiale della Città di Buje-Buie”.</w:t>
      </w:r>
    </w:p>
    <w:p w14:paraId="59E12343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129ABB" w14:textId="7293ECD7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>SIGLA AMM.VA: 029-01/25-01/09</w:t>
      </w:r>
    </w:p>
    <w:p w14:paraId="3DC6C629" w14:textId="519278F1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>NUM. PROT.: 2163-2-02/01-25-2</w:t>
      </w:r>
    </w:p>
    <w:p w14:paraId="0DACDEA7" w14:textId="15E2365E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>Buie, 30/09/2025</w:t>
      </w:r>
    </w:p>
    <w:p w14:paraId="3BE65248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EF750B" w14:textId="77777777" w:rsidR="002848D3" w:rsidRDefault="0028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69D527" w14:textId="77777777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IL CONSIGLIO CITTADINO DELLA CITTÀ DI BUJE-BUIE</w:t>
      </w:r>
    </w:p>
    <w:p w14:paraId="15230ED0" w14:textId="77777777" w:rsidR="002848D3" w:rsidRDefault="00000000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LA PRESIDENTE</w:t>
      </w:r>
    </w:p>
    <w:p w14:paraId="30AA9F5C" w14:textId="4E2FD589" w:rsidR="002848D3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F.to </w:t>
      </w:r>
      <w:proofErr w:type="spellStart"/>
      <w:r>
        <w:rPr>
          <w:rFonts w:ascii="Times New Roman" w:hAnsi="Times New Roman"/>
        </w:rPr>
        <w:t>Bojana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Puzigaća</w:t>
      </w:r>
      <w:proofErr w:type="spellEnd"/>
    </w:p>
    <w:sectPr w:rsidR="0028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D3"/>
    <w:rsid w:val="000B1DC9"/>
    <w:rsid w:val="002478A1"/>
    <w:rsid w:val="002848D3"/>
    <w:rsid w:val="002B0368"/>
    <w:rsid w:val="00422C52"/>
    <w:rsid w:val="004E0C9C"/>
    <w:rsid w:val="00540150"/>
    <w:rsid w:val="00652D2B"/>
    <w:rsid w:val="0073617E"/>
    <w:rsid w:val="007E1BBB"/>
    <w:rsid w:val="00C46641"/>
    <w:rsid w:val="00D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DAE72"/>
  <w15:docId w15:val="{63844604-60CE-471B-9733-CFD8A6D7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Valenta</cp:lastModifiedBy>
  <cp:revision>2</cp:revision>
  <cp:lastPrinted>2025-10-01T07:56:00Z</cp:lastPrinted>
  <dcterms:created xsi:type="dcterms:W3CDTF">2025-11-19T09:36:00Z</dcterms:created>
  <dcterms:modified xsi:type="dcterms:W3CDTF">2025-11-19T09:36:00Z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a3f9a392-5ede-4df3-87f4-749e53c1a115</vt:lpwstr>
  </property>
</Properties>
</file>