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Source Sans Pro" w:hAnsi="Source Sans Pro" w:cs="Calibri" w:cstheme="minorHAnsi"/>
          <w:b/>
          <w:b/>
          <w:bCs/>
          <w:sz w:val="22"/>
          <w:szCs w:val="22"/>
          <w:lang w:val="hr-HR"/>
        </w:rPr>
      </w:pPr>
      <w:r>
        <w:rPr>
          <w:rFonts w:cs="Calibri" w:ascii="Times New Roman" w:hAnsi="Times New Roman" w:cstheme="minorHAnsi"/>
          <w:b/>
          <w:bCs/>
          <w:sz w:val="22"/>
          <w:szCs w:val="22"/>
          <w:lang w:val="hr-HR"/>
        </w:rPr>
        <w:t>IZJAVA O NEPOSTOJANJU DVOSTRUKOG FINANCIRANJA</w:t>
      </w:r>
    </w:p>
    <w:p>
      <w:pPr>
        <w:pStyle w:val="Normal"/>
        <w:jc w:val="center"/>
        <w:rPr>
          <w:rFonts w:ascii="Source Sans Pro" w:hAnsi="Source Sans Pro" w:cs="Calibri" w:cstheme="minorHAnsi"/>
          <w:b/>
          <w:b/>
          <w:bCs/>
          <w:sz w:val="22"/>
          <w:szCs w:val="22"/>
          <w:lang w:val="hr-HR"/>
        </w:rPr>
      </w:pPr>
      <w:r>
        <w:rPr>
          <w:rFonts w:cs="Calibri" w:ascii="Times New Roman" w:hAnsi="Times New Roman" w:cstheme="minorHAnsi"/>
          <w:b/>
          <w:bCs/>
          <w:sz w:val="22"/>
          <w:szCs w:val="22"/>
          <w:lang w:val="hr-HR"/>
        </w:rPr>
        <w:t xml:space="preserve">ISTIH TROŠKOVA </w:t>
      </w:r>
    </w:p>
    <w:p>
      <w:pPr>
        <w:pStyle w:val="Normal"/>
        <w:jc w:val="center"/>
        <w:rPr>
          <w:rFonts w:ascii="Source Sans Pro" w:hAnsi="Source Sans Pro" w:cs="Calibri" w:cstheme="minorHAnsi"/>
          <w:b/>
          <w:b/>
          <w:bCs/>
          <w:sz w:val="22"/>
          <w:szCs w:val="22"/>
          <w:lang w:val="hr-HR"/>
        </w:rPr>
      </w:pPr>
      <w:r>
        <w:rPr>
          <w:rFonts w:cs="Calibri" w:cstheme="minorHAnsi" w:ascii="Times New Roman" w:hAnsi="Times New Roman"/>
          <w:b/>
          <w:bCs/>
          <w:sz w:val="22"/>
          <w:szCs w:val="22"/>
          <w:lang w:val="hr-HR"/>
        </w:rPr>
      </w:r>
    </w:p>
    <w:p>
      <w:pPr>
        <w:pStyle w:val="Normal"/>
        <w:rPr>
          <w:rFonts w:ascii="Source Sans Pro" w:hAnsi="Source Sans Pro" w:eastAsia="PMingLiU" w:cs="Calibri" w:cstheme="minorHAnsi"/>
          <w:sz w:val="22"/>
          <w:szCs w:val="22"/>
          <w:lang w:val="hr-HR" w:eastAsia="zh-TW"/>
        </w:rPr>
      </w:pPr>
      <w:r>
        <w:rPr>
          <w:rFonts w:eastAsia="PMingLiU" w:cs="Calibri" w:cstheme="minorHAnsi" w:ascii="Times New Roman" w:hAnsi="Times New Roman"/>
          <w:sz w:val="22"/>
          <w:szCs w:val="22"/>
          <w:lang w:val="hr-HR" w:eastAsia="zh-TW"/>
        </w:rPr>
      </w:r>
    </w:p>
    <w:p>
      <w:pPr>
        <w:pStyle w:val="Normal"/>
        <w:rPr>
          <w:rFonts w:ascii="Source Sans Pro" w:hAnsi="Source Sans Pro" w:eastAsia="PMingLiU" w:cs="Calibri" w:cstheme="minorHAnsi"/>
          <w:sz w:val="22"/>
          <w:szCs w:val="22"/>
          <w:lang w:val="hr-HR" w:eastAsia="zh-TW"/>
        </w:rPr>
      </w:pPr>
      <w:r>
        <w:rPr>
          <w:rFonts w:eastAsia="PMingLiU" w:cs="Calibri" w:cstheme="minorHAnsi" w:ascii="Times New Roman" w:hAnsi="Times New Roman"/>
          <w:sz w:val="22"/>
          <w:szCs w:val="22"/>
          <w:lang w:val="hr-HR" w:eastAsia="zh-TW"/>
        </w:rPr>
      </w:r>
    </w:p>
    <w:p>
      <w:pPr>
        <w:pStyle w:val="Normal"/>
        <w:rPr>
          <w:rFonts w:ascii="Source Sans Pro" w:hAnsi="Source Sans Pro" w:eastAsia="PMingLiU" w:cs="Calibri" w:cstheme="minorHAnsi"/>
          <w:sz w:val="22"/>
          <w:szCs w:val="22"/>
          <w:lang w:val="hr-HR" w:eastAsia="zh-TW"/>
        </w:rPr>
      </w:pPr>
      <w:r>
        <w:rPr>
          <w:rFonts w:eastAsia="PMingLiU" w:cs="Calibri" w:ascii="Times New Roman" w:hAnsi="Times New Roman" w:cstheme="minorHAnsi"/>
          <w:sz w:val="22"/>
          <w:szCs w:val="22"/>
          <w:lang w:val="hr-HR" w:eastAsia="zh-TW"/>
        </w:rPr>
        <w:t xml:space="preserve">kojom izjavljujem da  </w:t>
      </w:r>
    </w:p>
    <w:p>
      <w:pPr>
        <w:pStyle w:val="Normal"/>
        <w:rPr>
          <w:rFonts w:ascii="Source Sans Pro" w:hAnsi="Source Sans Pro" w:eastAsia="PMingLiU" w:cs="Calibri" w:cstheme="minorHAnsi"/>
          <w:sz w:val="22"/>
          <w:szCs w:val="22"/>
          <w:lang w:val="hr-HR" w:eastAsia="zh-TW"/>
        </w:rPr>
      </w:pPr>
      <w:r>
        <w:rPr>
          <w:rFonts w:eastAsia="PMingLiU" w:cs="Calibri" w:cstheme="minorHAnsi" w:ascii="Times New Roman" w:hAnsi="Times New Roman"/>
          <w:sz w:val="22"/>
          <w:szCs w:val="22"/>
          <w:lang w:val="hr-HR" w:eastAsia="zh-TW"/>
        </w:rPr>
      </w:r>
    </w:p>
    <w:p>
      <w:pPr>
        <w:pStyle w:val="Normal"/>
        <w:rPr>
          <w:rFonts w:ascii="Source Sans Pro" w:hAnsi="Source Sans Pro" w:eastAsia="PMingLiU" w:cs="Calibri" w:cstheme="minorHAnsi"/>
          <w:sz w:val="22"/>
          <w:szCs w:val="22"/>
          <w:lang w:val="hr-HR" w:eastAsia="zh-TW"/>
        </w:rPr>
      </w:pPr>
      <w:r>
        <w:rPr>
          <w:rFonts w:eastAsia="PMingLiU" w:cs="Calibri" w:ascii="Times New Roman" w:hAnsi="Times New Roman" w:cstheme="minorHAnsi"/>
          <w:sz w:val="22"/>
          <w:szCs w:val="22"/>
          <w:lang w:val="hr-HR" w:eastAsia="zh-TW"/>
        </w:rPr>
        <w:t>________________________________________________________________________________</w:t>
      </w:r>
    </w:p>
    <w:p>
      <w:pPr>
        <w:pStyle w:val="Normal"/>
        <w:jc w:val="center"/>
        <w:rPr>
          <w:rFonts w:ascii="Source Sans Pro" w:hAnsi="Source Sans Pro" w:eastAsia="PMingLiU" w:cs="Calibri" w:cstheme="minorHAnsi"/>
          <w:sz w:val="22"/>
          <w:szCs w:val="22"/>
          <w:lang w:val="hr-HR" w:eastAsia="zh-TW"/>
        </w:rPr>
      </w:pPr>
      <w:r>
        <w:rPr>
          <w:rFonts w:eastAsia="PMingLiU" w:cs="Calibri" w:ascii="Times New Roman" w:hAnsi="Times New Roman" w:cstheme="minorHAnsi"/>
          <w:sz w:val="22"/>
          <w:szCs w:val="22"/>
          <w:lang w:val="hr-HR" w:eastAsia="zh-TW"/>
        </w:rPr>
        <w:t>(naziv trgovačkog društva/obrta, OIB)</w:t>
      </w:r>
    </w:p>
    <w:p>
      <w:pPr>
        <w:pStyle w:val="Normal"/>
        <w:rPr>
          <w:rFonts w:ascii="Source Sans Pro" w:hAnsi="Source Sans Pro" w:eastAsia="PMingLiU" w:cs="Calibri" w:cstheme="minorHAnsi"/>
          <w:b/>
          <w:b/>
          <w:sz w:val="22"/>
          <w:szCs w:val="22"/>
          <w:lang w:val="hr-HR" w:eastAsia="zh-TW"/>
        </w:rPr>
      </w:pPr>
      <w:r>
        <w:rPr>
          <w:rFonts w:eastAsia="PMingLiU" w:cs="Calibri" w:cstheme="minorHAnsi" w:ascii="Times New Roman" w:hAnsi="Times New Roman"/>
          <w:b/>
          <w:sz w:val="22"/>
          <w:szCs w:val="22"/>
          <w:lang w:val="hr-HR" w:eastAsia="zh-TW"/>
        </w:rPr>
      </w:r>
    </w:p>
    <w:p>
      <w:pPr>
        <w:pStyle w:val="Normal"/>
        <w:rPr>
          <w:rFonts w:ascii="Source Sans Pro" w:hAnsi="Source Sans Pro" w:eastAsia="PMingLiU" w:cs="Calibri" w:cstheme="minorHAnsi"/>
          <w:b/>
          <w:b/>
          <w:sz w:val="22"/>
          <w:szCs w:val="22"/>
          <w:lang w:val="hr-HR" w:eastAsia="zh-TW"/>
        </w:rPr>
      </w:pPr>
      <w:r>
        <w:rPr>
          <w:rFonts w:eastAsia="PMingLiU" w:cs="Calibri" w:cstheme="minorHAnsi" w:ascii="Times New Roman" w:hAnsi="Times New Roman"/>
          <w:b/>
          <w:sz w:val="22"/>
          <w:szCs w:val="22"/>
          <w:lang w:val="hr-HR" w:eastAsia="zh-TW"/>
        </w:rPr>
      </w:r>
    </w:p>
    <w:p>
      <w:pPr>
        <w:pStyle w:val="ListParagraph"/>
        <w:numPr>
          <w:ilvl w:val="0"/>
          <w:numId w:val="1"/>
        </w:numPr>
        <w:rPr>
          <w:rFonts w:ascii="Source Sans Pro" w:hAnsi="Source Sans Pro" w:eastAsia="PMingLiU" w:cs="Calibri" w:cstheme="minorHAnsi"/>
          <w:b/>
          <w:b/>
          <w:sz w:val="22"/>
          <w:szCs w:val="22"/>
          <w:lang w:eastAsia="zh-TW"/>
        </w:rPr>
      </w:pPr>
      <w:r>
        <w:rPr>
          <w:rFonts w:eastAsia="PMingLiU" w:cs="Calibri" w:ascii="Times New Roman" w:hAnsi="Times New Roman" w:cstheme="minorHAnsi"/>
          <w:b/>
          <w:sz w:val="22"/>
          <w:szCs w:val="22"/>
          <w:lang w:eastAsia="zh-TW"/>
        </w:rPr>
        <w:t>nije dobio financijska sredstva</w:t>
      </w:r>
    </w:p>
    <w:p>
      <w:pPr>
        <w:pStyle w:val="Normal"/>
        <w:jc w:val="both"/>
        <w:rPr>
          <w:rFonts w:ascii="Source Sans Pro" w:hAnsi="Source Sans Pro" w:eastAsia="PMingLiU" w:cs="Calibri" w:cstheme="minorHAnsi"/>
          <w:b/>
          <w:b/>
          <w:sz w:val="22"/>
          <w:szCs w:val="22"/>
          <w:lang w:val="hr-HR" w:eastAsia="zh-TW"/>
        </w:rPr>
      </w:pPr>
      <w:r>
        <w:rPr>
          <w:rFonts w:eastAsia="PMingLiU" w:cs="Calibri" w:cstheme="minorHAnsi" w:ascii="Times New Roman" w:hAnsi="Times New Roman"/>
          <w:b/>
          <w:sz w:val="22"/>
          <w:szCs w:val="22"/>
          <w:lang w:val="hr-HR" w:eastAsia="zh-TW"/>
        </w:rPr>
      </w:r>
    </w:p>
    <w:p>
      <w:pPr>
        <w:pStyle w:val="Normal"/>
        <w:jc w:val="both"/>
        <w:rPr>
          <w:rFonts w:ascii="Source Sans Pro" w:hAnsi="Source Sans Pro" w:eastAsia="PMingLiU" w:cs="Calibri" w:cstheme="minorHAnsi"/>
          <w:sz w:val="22"/>
          <w:szCs w:val="22"/>
          <w:lang w:val="hr-HR" w:eastAsia="zh-TW"/>
        </w:rPr>
      </w:pPr>
      <w:r>
        <w:rPr>
          <w:rFonts w:eastAsia="PMingLiU" w:cs="Calibri" w:ascii="Times New Roman" w:hAnsi="Times New Roman" w:cstheme="minorHAnsi"/>
          <w:sz w:val="22"/>
          <w:szCs w:val="22"/>
          <w:lang w:val="hr-HR" w:eastAsia="zh-TW"/>
        </w:rPr>
        <w:t>iz javnih izvora tijela državne uprave, Vladinih ureda i tijela, javnih institucija, jedinica lokalne i područne (regionalne) samouprave odnosno sredstva iz fondova EU i međunarodnih fondova za troškove provedbe aktivnosti navedenih u prijavi na Javni poziv za podnošenje prijava za dodjelu potpora temeljem Programa postavljanja urbane opreme na poslovne prostore na području starogradske jezgre Grada Buja-Buie i poslovne prostore u Istarskoj ulici odnosno na pročelja poslovnih prostora koja su okrenuta na Istarsku ulicu</w:t>
      </w:r>
    </w:p>
    <w:p>
      <w:pPr>
        <w:pStyle w:val="Normal"/>
        <w:jc w:val="both"/>
        <w:rPr>
          <w:rFonts w:ascii="Source Sans Pro" w:hAnsi="Source Sans Pro" w:eastAsia="PMingLiU" w:cs="Calibri" w:cstheme="minorHAnsi"/>
          <w:sz w:val="22"/>
          <w:szCs w:val="22"/>
          <w:lang w:val="hr-HR" w:eastAsia="zh-TW"/>
        </w:rPr>
      </w:pPr>
      <w:r>
        <w:rPr>
          <w:rFonts w:eastAsia="PMingLiU" w:cs="Calibri" w:cstheme="minorHAnsi" w:ascii="Times New Roman" w:hAnsi="Times New Roman"/>
          <w:sz w:val="22"/>
          <w:szCs w:val="22"/>
          <w:lang w:val="hr-HR" w:eastAsia="zh-TW"/>
        </w:rPr>
      </w:r>
    </w:p>
    <w:p>
      <w:pPr>
        <w:pStyle w:val="Normal"/>
        <w:jc w:val="both"/>
        <w:rPr>
          <w:rFonts w:ascii="Source Sans Pro" w:hAnsi="Source Sans Pro" w:eastAsia="PMingLiU" w:cs="Calibri" w:cstheme="minorHAnsi"/>
          <w:sz w:val="22"/>
          <w:szCs w:val="22"/>
          <w:lang w:val="hr-HR" w:eastAsia="zh-TW"/>
        </w:rPr>
      </w:pPr>
      <w:r>
        <w:rPr>
          <w:rFonts w:eastAsia="PMingLiU" w:cs="Calibri" w:cstheme="minorHAnsi" w:ascii="Times New Roman" w:hAnsi="Times New Roman"/>
          <w:sz w:val="22"/>
          <w:szCs w:val="22"/>
          <w:lang w:val="hr-HR" w:eastAsia="zh-TW"/>
        </w:rPr>
      </w:r>
    </w:p>
    <w:p>
      <w:pPr>
        <w:pStyle w:val="ListParagraph"/>
        <w:numPr>
          <w:ilvl w:val="0"/>
          <w:numId w:val="1"/>
        </w:numPr>
        <w:rPr>
          <w:rFonts w:ascii="Source Sans Pro" w:hAnsi="Source Sans Pro" w:eastAsia="PMingLiU" w:cs="Calibri" w:cstheme="minorHAnsi"/>
          <w:b/>
          <w:b/>
          <w:sz w:val="22"/>
          <w:szCs w:val="22"/>
          <w:lang w:eastAsia="zh-TW"/>
        </w:rPr>
      </w:pPr>
      <w:r>
        <w:rPr>
          <w:rFonts w:eastAsia="PMingLiU" w:cs="Calibri" w:ascii="Times New Roman" w:hAnsi="Times New Roman" w:cstheme="minorHAnsi"/>
          <w:b/>
          <w:sz w:val="22"/>
          <w:szCs w:val="22"/>
          <w:lang w:eastAsia="zh-TW"/>
        </w:rPr>
        <w:t>da se natječe</w:t>
      </w:r>
    </w:p>
    <w:p>
      <w:pPr>
        <w:pStyle w:val="Normal"/>
        <w:jc w:val="both"/>
        <w:rPr>
          <w:rFonts w:ascii="Source Sans Pro" w:hAnsi="Source Sans Pro" w:eastAsia="PMingLiU" w:cs="Calibri" w:cstheme="minorHAnsi"/>
          <w:sz w:val="22"/>
          <w:szCs w:val="22"/>
          <w:lang w:val="hr-HR" w:eastAsia="zh-TW"/>
        </w:rPr>
      </w:pPr>
      <w:r>
        <w:rPr>
          <w:rFonts w:eastAsia="PMingLiU" w:cs="Calibri" w:cstheme="minorHAnsi" w:ascii="Times New Roman" w:hAnsi="Times New Roman"/>
          <w:sz w:val="22"/>
          <w:szCs w:val="22"/>
          <w:lang w:val="hr-HR" w:eastAsia="zh-TW"/>
        </w:rPr>
      </w:r>
    </w:p>
    <w:p>
      <w:pPr>
        <w:pStyle w:val="Normal"/>
        <w:jc w:val="both"/>
        <w:rPr>
          <w:rFonts w:ascii="Source Sans Pro" w:hAnsi="Source Sans Pro" w:eastAsia="PMingLiU" w:cs="Calibri" w:cstheme="minorHAnsi"/>
          <w:sz w:val="22"/>
          <w:szCs w:val="22"/>
          <w:lang w:val="hr-HR" w:eastAsia="zh-TW"/>
        </w:rPr>
      </w:pPr>
      <w:r>
        <w:rPr>
          <w:rFonts w:eastAsia="PMingLiU" w:cs="Calibri" w:ascii="Times New Roman" w:hAnsi="Times New Roman" w:cstheme="minorHAnsi"/>
          <w:sz w:val="22"/>
          <w:szCs w:val="22"/>
          <w:lang w:val="hr-HR" w:eastAsia="zh-TW"/>
        </w:rPr>
        <w:t>za potporu za troškove provedbe aktivnosti navedenih u prijavi na Javni poziv za podnošenje prijava za dodjelu potpora temeljem Programa postavljanja urbane opreme na poslovne prostore na području starogradske jezgre Grada Buja-Buie i poslovne prostore u Istarskoj ulici odnosno na pročelja poslovnih prostora koja su okrenuta na Istarsku ulicu kod:</w:t>
      </w:r>
    </w:p>
    <w:p>
      <w:pPr>
        <w:pStyle w:val="Normal"/>
        <w:jc w:val="both"/>
        <w:rPr>
          <w:rFonts w:ascii="Source Sans Pro" w:hAnsi="Source Sans Pro" w:eastAsia="PMingLiU" w:cs="Calibri" w:cstheme="minorHAnsi"/>
          <w:b/>
          <w:b/>
          <w:sz w:val="22"/>
          <w:szCs w:val="22"/>
          <w:lang w:val="hr-HR" w:eastAsia="zh-TW"/>
        </w:rPr>
      </w:pPr>
      <w:r>
        <w:rPr>
          <w:rFonts w:eastAsia="PMingLiU" w:cs="Calibri" w:cstheme="minorHAnsi" w:ascii="Times New Roman" w:hAnsi="Times New Roman"/>
          <w:b/>
          <w:sz w:val="22"/>
          <w:szCs w:val="22"/>
          <w:lang w:val="hr-HR" w:eastAsia="zh-TW"/>
        </w:rPr>
      </w:r>
    </w:p>
    <w:p>
      <w:pPr>
        <w:pStyle w:val="Stilnaslova1"/>
        <w:ind w:left="0" w:hanging="0"/>
        <w:rPr>
          <w:rStyle w:val="Isticanje"/>
          <w:rFonts w:ascii="Source Sans Pro" w:hAnsi="Source Sans Pro" w:eastAsia="PMingLiU" w:cs="Calibri" w:cstheme="minorHAnsi"/>
          <w:b w:val="false"/>
          <w:b w:val="false"/>
          <w:i w:val="false"/>
          <w:i w:val="false"/>
          <w:sz w:val="22"/>
          <w:szCs w:val="22"/>
        </w:rPr>
      </w:pPr>
      <w:r>
        <w:rPr>
          <w:rStyle w:val="Isticanje"/>
          <w:rFonts w:eastAsia="PMingLiU" w:cs="Calibri" w:ascii="Times New Roman" w:hAnsi="Times New Roman" w:cstheme="minorHAnsi"/>
          <w:b w:val="false"/>
          <w:i w:val="false"/>
          <w:sz w:val="22"/>
          <w:szCs w:val="22"/>
        </w:rPr>
        <w:t>________________________________________________________________________________</w:t>
      </w:r>
    </w:p>
    <w:p>
      <w:pPr>
        <w:pStyle w:val="Normal"/>
        <w:rPr>
          <w:rFonts w:ascii="Source Sans Pro" w:hAnsi="Source Sans Pro" w:eastAsia="PMingLiU" w:cs="Calibri" w:cstheme="minorHAnsi"/>
          <w:sz w:val="22"/>
          <w:szCs w:val="22"/>
        </w:rPr>
      </w:pPr>
      <w:r>
        <w:rPr>
          <w:rFonts w:eastAsia="PMingLiU" w:cs="Calibri" w:cstheme="minorHAnsi" w:ascii="Times New Roman" w:hAnsi="Times New Roman"/>
          <w:sz w:val="22"/>
          <w:szCs w:val="22"/>
        </w:rPr>
      </w:r>
    </w:p>
    <w:p>
      <w:pPr>
        <w:pStyle w:val="Normal"/>
        <w:rPr>
          <w:rFonts w:ascii="Source Sans Pro" w:hAnsi="Source Sans Pro" w:eastAsia="PMingLiU" w:cs="Calibri" w:cstheme="minorHAnsi"/>
          <w:bCs/>
          <w:sz w:val="22"/>
          <w:szCs w:val="22"/>
          <w:lang w:val="hr-HR" w:eastAsia="zh-TW"/>
        </w:rPr>
      </w:pPr>
      <w:r>
        <w:rPr>
          <w:rFonts w:eastAsia="PMingLiU" w:cs="Calibri" w:ascii="Times New Roman" w:hAnsi="Times New Roman" w:cstheme="minorHAnsi"/>
          <w:bCs/>
          <w:sz w:val="22"/>
          <w:szCs w:val="22"/>
          <w:lang w:val="hr-HR" w:eastAsia="zh-TW"/>
        </w:rPr>
        <w:t>________________________________________________________________________________</w:t>
      </w:r>
    </w:p>
    <w:p>
      <w:pPr>
        <w:pStyle w:val="Normal"/>
        <w:jc w:val="center"/>
        <w:rPr>
          <w:rFonts w:ascii="Source Sans Pro" w:hAnsi="Source Sans Pro" w:eastAsia="PMingLiU" w:cs="Calibri" w:cstheme="minorHAnsi"/>
          <w:sz w:val="22"/>
          <w:szCs w:val="22"/>
          <w:lang w:val="hr-HR" w:eastAsia="zh-TW"/>
        </w:rPr>
      </w:pPr>
      <w:r>
        <w:rPr>
          <w:rFonts w:eastAsia="PMingLiU" w:cs="Calibri" w:ascii="Times New Roman" w:hAnsi="Times New Roman" w:cstheme="minorHAnsi"/>
          <w:sz w:val="22"/>
          <w:szCs w:val="22"/>
          <w:lang w:val="hr-HR" w:eastAsia="zh-TW"/>
        </w:rPr>
        <w:t xml:space="preserve">(naziv tijela i naziv natječaja gdje je prijavljen projekt te zatraženi iznos sufinanciranja) </w:t>
      </w:r>
    </w:p>
    <w:p>
      <w:pPr>
        <w:pStyle w:val="Normal"/>
        <w:rPr>
          <w:rFonts w:ascii="Source Sans Pro" w:hAnsi="Source Sans Pro" w:eastAsia="PMingLiU" w:cs="Calibri" w:cstheme="minorHAnsi"/>
          <w:b/>
          <w:b/>
          <w:sz w:val="22"/>
          <w:szCs w:val="22"/>
          <w:lang w:val="hr-HR" w:eastAsia="zh-TW"/>
        </w:rPr>
      </w:pPr>
      <w:r>
        <w:rPr>
          <w:rFonts w:eastAsia="PMingLiU" w:cs="Calibri" w:cstheme="minorHAnsi" w:ascii="Times New Roman" w:hAnsi="Times New Roman"/>
          <w:b/>
          <w:sz w:val="22"/>
          <w:szCs w:val="22"/>
          <w:lang w:val="hr-HR" w:eastAsia="zh-TW"/>
        </w:rPr>
      </w:r>
    </w:p>
    <w:p>
      <w:pPr>
        <w:pStyle w:val="Normal"/>
        <w:rPr>
          <w:rFonts w:ascii="Source Sans Pro" w:hAnsi="Source Sans Pro" w:eastAsia="PMingLiU" w:cs="Calibri" w:cstheme="minorHAnsi"/>
          <w:b/>
          <w:b/>
          <w:sz w:val="22"/>
          <w:szCs w:val="22"/>
          <w:lang w:val="hr-HR" w:eastAsia="zh-TW"/>
        </w:rPr>
      </w:pPr>
      <w:r>
        <w:rPr>
          <w:rFonts w:eastAsia="PMingLiU" w:cs="Calibri" w:cstheme="minorHAnsi" w:ascii="Times New Roman" w:hAnsi="Times New Roman"/>
          <w:b/>
          <w:sz w:val="22"/>
          <w:szCs w:val="22"/>
          <w:lang w:val="hr-HR" w:eastAsia="zh-TW"/>
        </w:rPr>
      </w:r>
    </w:p>
    <w:p>
      <w:pPr>
        <w:pStyle w:val="Normal"/>
        <w:rPr>
          <w:rFonts w:ascii="Source Sans Pro" w:hAnsi="Source Sans Pro" w:eastAsia="PMingLiU" w:cs="Calibri" w:cstheme="minorHAnsi"/>
          <w:b/>
          <w:b/>
          <w:sz w:val="22"/>
          <w:szCs w:val="22"/>
          <w:lang w:val="hr-HR" w:eastAsia="zh-TW"/>
        </w:rPr>
      </w:pPr>
      <w:r>
        <w:rPr>
          <w:rFonts w:eastAsia="PMingLiU" w:cs="Calibri" w:cstheme="minorHAnsi" w:ascii="Times New Roman" w:hAnsi="Times New Roman"/>
          <w:b/>
          <w:sz w:val="22"/>
          <w:szCs w:val="22"/>
          <w:lang w:val="hr-HR" w:eastAsia="zh-TW"/>
        </w:rPr>
      </w:r>
    </w:p>
    <w:p>
      <w:pPr>
        <w:pStyle w:val="Tijeloteksta"/>
        <w:spacing w:lineRule="auto" w:line="240"/>
        <w:ind w:left="5040" w:firstLine="720"/>
        <w:jc w:val="center"/>
        <w:rPr>
          <w:rFonts w:ascii="Source Sans Pro" w:hAnsi="Source Sans Pro" w:cs="Calibri" w:cstheme="minorHAnsi"/>
          <w:sz w:val="22"/>
          <w:szCs w:val="22"/>
          <w:lang w:val="hr-HR"/>
        </w:rPr>
      </w:pPr>
      <w:r>
        <w:rPr>
          <w:rFonts w:cs="Calibri" w:cstheme="minorHAnsi" w:ascii="Times New Roman" w:hAnsi="Times New Roman"/>
          <w:sz w:val="22"/>
          <w:szCs w:val="22"/>
          <w:lang w:val="hr-HR"/>
        </w:rPr>
      </w:r>
    </w:p>
    <w:p>
      <w:pPr>
        <w:pStyle w:val="Normal"/>
        <w:ind w:right="22" w:hanging="0"/>
        <w:jc w:val="both"/>
        <w:rPr>
          <w:rFonts w:ascii="Source Sans Pro" w:hAnsi="Source Sans Pro" w:cs="Calibri"/>
          <w:bCs/>
          <w:sz w:val="22"/>
          <w:szCs w:val="22"/>
          <w:lang w:eastAsia="hr-HR"/>
        </w:rPr>
      </w:pPr>
      <w:r>
        <w:rPr>
          <w:rFonts w:cs="Calibri" w:ascii="Times New Roman" w:hAnsi="Times New Roman"/>
          <w:bCs/>
          <w:sz w:val="22"/>
          <w:szCs w:val="22"/>
          <w:lang w:eastAsia="hr-HR"/>
        </w:rPr>
        <w:t>_______________________________</w:t>
      </w:r>
    </w:p>
    <w:p>
      <w:pPr>
        <w:pStyle w:val="Normal"/>
        <w:jc w:val="both"/>
        <w:rPr>
          <w:rFonts w:ascii="Source Sans Pro" w:hAnsi="Source Sans Pro" w:cs="Calibri"/>
          <w:sz w:val="22"/>
          <w:szCs w:val="22"/>
          <w:lang w:val="hr-HR"/>
        </w:rPr>
      </w:pPr>
      <w:r>
        <w:rPr>
          <w:rFonts w:cs="Calibri" w:ascii="Times New Roman" w:hAnsi="Times New Roman"/>
          <w:sz w:val="22"/>
          <w:szCs w:val="22"/>
          <w:lang w:val="hr-HR"/>
        </w:rPr>
      </w:r>
    </w:p>
    <w:p>
      <w:pPr>
        <w:pStyle w:val="Normal"/>
        <w:ind w:left="705" w:hanging="0"/>
        <w:rPr>
          <w:rFonts w:ascii="Source Sans Pro" w:hAnsi="Source Sans Pro" w:cs="Calibri"/>
          <w:sz w:val="22"/>
          <w:szCs w:val="22"/>
          <w:lang w:val="hr-HR"/>
        </w:rPr>
      </w:pPr>
      <w:r>
        <w:rPr>
          <w:rFonts w:cs="Calibri" w:ascii="Times New Roman" w:hAnsi="Times New Roman"/>
          <w:sz w:val="22"/>
          <w:szCs w:val="22"/>
          <w:lang w:val="hr-HR"/>
        </w:rPr>
        <w:t>(mjesto i datum izjave)</w:t>
        <w:tab/>
        <w:tab/>
        <w:tab/>
        <w:t xml:space="preserve">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M.P.</w:t>
      </w:r>
    </w:p>
    <w:p>
      <w:pPr>
        <w:pStyle w:val="Normal"/>
        <w:ind w:left="705" w:hanging="0"/>
        <w:jc w:val="right"/>
        <w:rPr>
          <w:rFonts w:ascii="Source Sans Pro" w:hAnsi="Source Sans Pro" w:cs="Calibri"/>
          <w:sz w:val="22"/>
          <w:szCs w:val="22"/>
          <w:lang w:val="hr-HR"/>
        </w:rPr>
      </w:pPr>
      <w:r>
        <w:rPr>
          <w:rFonts w:cs="Calibri" w:ascii="Times New Roman" w:hAnsi="Times New Roman"/>
          <w:sz w:val="22"/>
          <w:szCs w:val="22"/>
          <w:lang w:val="hr-HR"/>
        </w:rPr>
      </w:r>
    </w:p>
    <w:p>
      <w:pPr>
        <w:pStyle w:val="Normal"/>
        <w:ind w:left="705" w:hanging="0"/>
        <w:jc w:val="right"/>
        <w:rPr>
          <w:rFonts w:ascii="Source Sans Pro" w:hAnsi="Source Sans Pro" w:cs="Calibri"/>
          <w:sz w:val="22"/>
          <w:szCs w:val="22"/>
          <w:lang w:val="hr-HR"/>
        </w:rPr>
      </w:pPr>
      <w:r>
        <w:rPr>
          <w:rFonts w:cs="Calibri" w:ascii="Times New Roman" w:hAnsi="Times New Roman"/>
          <w:sz w:val="22"/>
          <w:szCs w:val="22"/>
          <w:lang w:val="hr-HR"/>
        </w:rPr>
        <w:t>_____________________________________________</w:t>
      </w:r>
    </w:p>
    <w:p>
      <w:pPr>
        <w:pStyle w:val="Normal"/>
        <w:ind w:left="5001" w:hanging="0"/>
        <w:rPr>
          <w:rFonts w:ascii="Source Sans Pro" w:hAnsi="Source Sans Pro" w:cs="Calibri"/>
          <w:sz w:val="22"/>
          <w:szCs w:val="22"/>
          <w:lang w:val="hr-HR"/>
        </w:rPr>
      </w:pPr>
      <w:r>
        <w:rPr>
          <w:rFonts w:cs="Calibri" w:ascii="Times New Roman" w:hAnsi="Times New Roman"/>
          <w:sz w:val="22"/>
          <w:szCs w:val="22"/>
          <w:lang w:val="hr-HR"/>
        </w:rPr>
        <w:t xml:space="preserve">         </w:t>
      </w:r>
      <w:r>
        <w:rPr>
          <w:rFonts w:cs="Calibri" w:ascii="Times New Roman" w:hAnsi="Times New Roman"/>
          <w:sz w:val="22"/>
          <w:szCs w:val="22"/>
          <w:lang w:val="hr-HR"/>
        </w:rPr>
        <w:t xml:space="preserve">Ime i prezime te potpis vlasnika/osobe </w:t>
      </w:r>
    </w:p>
    <w:p>
      <w:pPr>
        <w:pStyle w:val="Tijeloteksta"/>
        <w:spacing w:lineRule="auto" w:line="240"/>
        <w:ind w:left="5040" w:hanging="5040"/>
        <w:jc w:val="left"/>
        <w:rPr>
          <w:rFonts w:ascii="Source Sans Pro" w:hAnsi="Source Sans Pro" w:cs="Calibri" w:cstheme="minorHAnsi"/>
          <w:sz w:val="22"/>
          <w:szCs w:val="22"/>
          <w:lang w:val="hr-HR"/>
        </w:rPr>
      </w:pPr>
      <w:r>
        <w:rPr>
          <w:rFonts w:cs="Calibri" w:ascii="Times New Roman" w:hAnsi="Times New Roman"/>
          <w:sz w:val="22"/>
          <w:szCs w:val="22"/>
          <w:lang w:val="hr-HR"/>
        </w:rPr>
        <w:t xml:space="preserve">                    </w:t>
      </w:r>
      <w:r>
        <w:rPr>
          <w:rFonts w:cs="Calibri" w:ascii="Times New Roman" w:hAnsi="Times New Roman"/>
          <w:sz w:val="22"/>
          <w:szCs w:val="22"/>
          <w:lang w:val="hr-HR"/>
        </w:rPr>
        <w:tab/>
        <w:tab/>
        <w:t xml:space="preserve">          ovlaštene za zastupanje </w:t>
        <w:tab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Source Sans Pr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jc w:val="right"/>
      <w:rPr>
        <w:sz w:val="22"/>
        <w:szCs w:val="22"/>
      </w:rPr>
    </w:pPr>
    <w:r>
      <w:rPr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Source Sans Pro" w:hAnsi="Source Sans Pro" w:cs="Calibri" w:cstheme="minorHAnsi"/>
        <w:sz w:val="22"/>
        <w:szCs w:val="22"/>
        <w:lang w:val="hr-HR"/>
      </w:rPr>
    </w:pPr>
    <w:r>
      <w:rPr>
        <w:rFonts w:cs="Calibri" w:cstheme="minorHAnsi"/>
        <w:sz w:val="22"/>
        <w:szCs w:val="22"/>
        <w:lang w:val="hr-HR"/>
      </w:rPr>
      <w:t>Obrazac 4.</w:t>
    </w:r>
  </w:p>
  <w:p>
    <w:pPr>
      <w:pStyle w:val="Normal"/>
      <w:jc w:val="center"/>
      <w:rPr>
        <w:b/>
        <w:b/>
        <w:bCs/>
        <w:sz w:val="22"/>
        <w:szCs w:val="22"/>
        <w:lang w:val="hr-HR"/>
      </w:rPr>
    </w:pPr>
    <w:r>
      <w:rPr>
        <w:b/>
        <w:bCs/>
        <w:sz w:val="22"/>
        <w:szCs w:val="22"/>
        <w:lang w:val="hr-HR"/>
      </w:rPr>
    </w:r>
  </w:p>
  <w:p>
    <w:pPr>
      <w:pStyle w:val="Zaglavlj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f7cd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Stilnaslova1">
    <w:name w:val="Heading 1"/>
    <w:basedOn w:val="Normal"/>
    <w:next w:val="Normal"/>
    <w:link w:val="Naslov1Char"/>
    <w:qFormat/>
    <w:rsid w:val="00af7cdf"/>
    <w:pPr>
      <w:keepNext w:val="true"/>
      <w:widowControl w:val="false"/>
      <w:spacing w:lineRule="atLeast" w:line="331"/>
      <w:ind w:left="3600" w:hanging="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Stilnaslova2">
    <w:name w:val="Heading 2"/>
    <w:basedOn w:val="Normal"/>
    <w:next w:val="Normal"/>
    <w:qFormat/>
    <w:rsid w:val="00af7cdf"/>
    <w:pPr>
      <w:keepNext w:val="true"/>
      <w:widowControl w:val="false"/>
      <w:spacing w:lineRule="atLeast" w:line="288"/>
      <w:ind w:left="4320" w:hanging="0"/>
      <w:jc w:val="both"/>
      <w:outlineLvl w:val="1"/>
    </w:pPr>
    <w:rPr>
      <w:rFonts w:ascii="Arial" w:hAnsi="Arial" w:cs="Arial"/>
      <w:b/>
      <w:bCs/>
    </w:rPr>
  </w:style>
  <w:style w:type="paragraph" w:styleId="Stilnaslova3">
    <w:name w:val="Heading 3"/>
    <w:basedOn w:val="Normal"/>
    <w:next w:val="Normal"/>
    <w:qFormat/>
    <w:rsid w:val="00af7cdf"/>
    <w:pPr>
      <w:keepNext w:val="true"/>
      <w:widowControl w:val="false"/>
      <w:spacing w:lineRule="atLeast" w:line="235"/>
      <w:ind w:left="4320" w:hanging="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Stilnaslova4">
    <w:name w:val="Heading 4"/>
    <w:basedOn w:val="Normal"/>
    <w:next w:val="Normal"/>
    <w:qFormat/>
    <w:rsid w:val="00af7cdf"/>
    <w:pPr>
      <w:keepNext w:val="true"/>
      <w:widowControl w:val="false"/>
      <w:spacing w:lineRule="atLeast" w:line="388"/>
      <w:ind w:left="6480" w:hanging="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jeloteksta2Char" w:customStyle="1">
    <w:name w:val="Tijelo teksta 2 Char"/>
    <w:link w:val="Tijeloteksta2"/>
    <w:qFormat/>
    <w:rsid w:val="001d125d"/>
    <w:rPr>
      <w:sz w:val="24"/>
      <w:szCs w:val="24"/>
      <w:lang w:val="en-GB" w:eastAsia="en-US"/>
    </w:rPr>
  </w:style>
  <w:style w:type="character" w:styleId="Strong">
    <w:name w:val="Strong"/>
    <w:uiPriority w:val="22"/>
    <w:qFormat/>
    <w:rsid w:val="001d125d"/>
    <w:rPr>
      <w:b/>
      <w:bCs/>
    </w:rPr>
  </w:style>
  <w:style w:type="character" w:styleId="PodnojeChar" w:customStyle="1">
    <w:name w:val="Podnožje Char"/>
    <w:link w:val="Podnoje"/>
    <w:qFormat/>
    <w:rsid w:val="00dc0e5f"/>
    <w:rPr>
      <w:sz w:val="24"/>
      <w:szCs w:val="24"/>
      <w:lang w:eastAsia="en-US"/>
    </w:rPr>
  </w:style>
  <w:style w:type="character" w:styleId="Appleconvertedspace" w:customStyle="1">
    <w:name w:val="apple-converted-space"/>
    <w:basedOn w:val="DefaultParagraphFont"/>
    <w:qFormat/>
    <w:rsid w:val="006c0349"/>
    <w:rPr/>
  </w:style>
  <w:style w:type="character" w:styleId="Internetskapoveznica">
    <w:name w:val="Internetska poveznica"/>
    <w:rsid w:val="000a12a4"/>
    <w:rPr>
      <w:color w:val="0000FF"/>
      <w:u w:val="single"/>
    </w:rPr>
  </w:style>
  <w:style w:type="character" w:styleId="ZaglavljeChar" w:customStyle="1">
    <w:name w:val="Zaglavlje Char"/>
    <w:basedOn w:val="DefaultParagraphFont"/>
    <w:link w:val="Zaglavlje"/>
    <w:qFormat/>
    <w:rsid w:val="0044422d"/>
    <w:rPr/>
  </w:style>
  <w:style w:type="character" w:styleId="TekstbaloniaChar" w:customStyle="1">
    <w:name w:val="Tekst balončića Char"/>
    <w:link w:val="Tekstbalonia"/>
    <w:qFormat/>
    <w:rsid w:val="00d3162e"/>
    <w:rPr>
      <w:rFonts w:ascii="Tahoma" w:hAnsi="Tahoma" w:cs="Tahoma"/>
      <w:sz w:val="16"/>
      <w:szCs w:val="16"/>
      <w:lang w:val="en-GB" w:eastAsia="en-US"/>
    </w:rPr>
  </w:style>
  <w:style w:type="character" w:styleId="Isticanje">
    <w:name w:val="Isticanje"/>
    <w:basedOn w:val="DefaultParagraphFont"/>
    <w:qFormat/>
    <w:rsid w:val="00b4135a"/>
    <w:rPr>
      <w:i/>
      <w:iCs/>
    </w:rPr>
  </w:style>
  <w:style w:type="character" w:styleId="Naslov1Char" w:customStyle="1">
    <w:name w:val="Naslov 1 Char"/>
    <w:link w:val="Naslov1"/>
    <w:qFormat/>
    <w:rsid w:val="00ea7e26"/>
    <w:rPr>
      <w:rFonts w:ascii="Courier New" w:hAnsi="Courier New" w:cs="Courier New"/>
      <w:b/>
      <w:bCs/>
      <w:sz w:val="40"/>
      <w:szCs w:val="40"/>
      <w:lang w:val="en-GB" w:eastAsia="en-U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af7cdf"/>
    <w:pPr>
      <w:widowControl w:val="false"/>
      <w:spacing w:lineRule="atLeast" w:line="288"/>
      <w:jc w:val="both"/>
    </w:pPr>
    <w:rPr>
      <w:rFonts w:ascii="Arial" w:hAnsi="Arial" w:cs="Arial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Tijeloteksta2Char"/>
    <w:qFormat/>
    <w:rsid w:val="001d125d"/>
    <w:pPr>
      <w:spacing w:lineRule="auto" w:line="480" w:before="0" w:after="120"/>
    </w:pPr>
    <w:rPr/>
  </w:style>
  <w:style w:type="paragraph" w:styleId="Zaglavljeipodnoje">
    <w:name w:val="Zaglavlje i podnožje"/>
    <w:basedOn w:val="Normal"/>
    <w:qFormat/>
    <w:pPr/>
    <w:rPr/>
  </w:style>
  <w:style w:type="paragraph" w:styleId="Podnoje">
    <w:name w:val="Footer"/>
    <w:basedOn w:val="Normal"/>
    <w:link w:val="PodnojeChar"/>
    <w:rsid w:val="00dc0e5f"/>
    <w:pPr>
      <w:tabs>
        <w:tab w:val="clear" w:pos="720"/>
        <w:tab w:val="center" w:pos="4536" w:leader="none"/>
        <w:tab w:val="right" w:pos="9072" w:leader="none"/>
      </w:tabs>
      <w:jc w:val="both"/>
    </w:pPr>
    <w:rPr/>
  </w:style>
  <w:style w:type="paragraph" w:styleId="Zaglavlje">
    <w:name w:val="Header"/>
    <w:basedOn w:val="Normal"/>
    <w:link w:val="ZaglavljeChar"/>
    <w:rsid w:val="0044422d"/>
    <w:pPr>
      <w:widowControl w:val="false"/>
      <w:tabs>
        <w:tab w:val="clear" w:pos="720"/>
        <w:tab w:val="center" w:pos="4536" w:leader="none"/>
        <w:tab w:val="right" w:pos="9072" w:leader="none"/>
      </w:tabs>
    </w:pPr>
    <w:rPr>
      <w:sz w:val="20"/>
      <w:szCs w:val="20"/>
      <w:lang w:val="hr-HR" w:eastAsia="hr-HR"/>
    </w:rPr>
  </w:style>
  <w:style w:type="paragraph" w:styleId="BalloonText">
    <w:name w:val="Balloon Text"/>
    <w:basedOn w:val="Normal"/>
    <w:link w:val="TekstbaloniaChar"/>
    <w:qFormat/>
    <w:rsid w:val="00d3162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60d"/>
    <w:pPr>
      <w:spacing w:before="0" w:after="0"/>
      <w:ind w:left="720" w:hanging="0"/>
      <w:contextualSpacing/>
    </w:pPr>
    <w:rPr>
      <w:lang w:val="hr-HR"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LibreOffice/6.4.3.2$Windows_X86_64 LibreOffice_project/747b5d0ebf89f41c860ec2a39efd7cb15b54f2d8</Application>
  <Pages>1</Pages>
  <Words>180</Words>
  <Characters>1385</Characters>
  <CharactersWithSpaces>1668</CharactersWithSpaces>
  <Paragraphs>19</Paragraphs>
  <Company>PGŽ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2023-04-18T13:49:00Z</dcterms:created>
  <dc:creator>GianniJ</dc:creator>
  <dc:description/>
  <dc:language>hr-HR</dc:language>
  <cp:lastModifiedBy/>
  <cp:lastPrinted>2019-12-09T09:02:00Z</cp:lastPrinted>
  <dcterms:modified xsi:type="dcterms:W3CDTF">2025-01-23T10:27:16Z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PGŽ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