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11698"/>
        <w:gridCol w:w="222"/>
      </w:tblGrid>
      <w:tr w:rsidR="00F155AF" w14:paraId="0BD48DCE" w14:textId="77777777" w:rsidTr="009C4D76">
        <w:tc>
          <w:tcPr>
            <w:tcW w:w="11268" w:type="dxa"/>
          </w:tcPr>
          <w:tbl>
            <w:tblPr>
              <w:tblW w:w="11482" w:type="dxa"/>
              <w:tblLook w:val="01E0" w:firstRow="1" w:lastRow="1" w:firstColumn="1" w:lastColumn="1" w:noHBand="0" w:noVBand="0"/>
            </w:tblPr>
            <w:tblGrid>
              <w:gridCol w:w="3343"/>
              <w:gridCol w:w="8139"/>
            </w:tblGrid>
            <w:tr w:rsidR="00F155AF" w14:paraId="4EBB86EB" w14:textId="77777777" w:rsidTr="009C4D76">
              <w:tc>
                <w:tcPr>
                  <w:tcW w:w="3343" w:type="dxa"/>
                </w:tcPr>
                <w:p w14:paraId="6C28CEB2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51A369" wp14:editId="1AF6BBE7">
                        <wp:extent cx="1400175" cy="1781175"/>
                        <wp:effectExtent l="0" t="0" r="0" b="0"/>
                        <wp:docPr id="1" name="Slika 1" descr="GRB konacn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GRB konacn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8" w:type="dxa"/>
                </w:tcPr>
                <w:p w14:paraId="748E780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89E833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41CF8DA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36838030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SLUŽBENE NOVINE GRADA BUJA</w:t>
                  </w:r>
                </w:p>
                <w:p w14:paraId="6DD985BB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CEC3E0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GAZZETTA UFFICIALE DELLA CITTÀ DI BUIE</w:t>
                  </w:r>
                </w:p>
                <w:p w14:paraId="1E14B6B7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BB23CFC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  <w:p w14:paraId="1FDA535C" w14:textId="04B247B0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Broj: </w:t>
                  </w:r>
                  <w:r w:rsidR="00AE7A1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  Buje,   1</w:t>
                  </w:r>
                  <w:r w:rsidR="00AE7A1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.0</w:t>
                  </w:r>
                  <w:r w:rsidR="00AE7A1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.2024.    Godina: XXVII      Cijena: 1,99 €</w:t>
                  </w:r>
                </w:p>
                <w:p w14:paraId="15BCB2A9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Nro.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Buie,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     Anno: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Prezzo:</w:t>
                  </w:r>
                </w:p>
                <w:p w14:paraId="031EC6C1" w14:textId="77777777" w:rsidR="00F155AF" w:rsidRDefault="00F155AF" w:rsidP="009C4D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</w:tc>
            </w:tr>
          </w:tbl>
          <w:p w14:paraId="0B33D70B" w14:textId="77777777" w:rsidR="00F155AF" w:rsidRDefault="00F155AF" w:rsidP="009C4D76"/>
        </w:tc>
        <w:tc>
          <w:tcPr>
            <w:tcW w:w="213" w:type="dxa"/>
          </w:tcPr>
          <w:p w14:paraId="5ECD7A2A" w14:textId="77777777" w:rsidR="00F155AF" w:rsidRDefault="00F155AF" w:rsidP="009C4D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pPr>
          </w:p>
        </w:tc>
      </w:tr>
    </w:tbl>
    <w:p w14:paraId="7450C491" w14:textId="77777777" w:rsidR="00F155AF" w:rsidRDefault="00F155AF" w:rsidP="00F155AF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Izdavač: Grad Buje-Buie          Uredništvo: 52460 Buje, Istarska 2, Tel: 772-122; Fax: 772-158</w:t>
      </w:r>
    </w:p>
    <w:p w14:paraId="5991D95F" w14:textId="77777777" w:rsidR="00F155AF" w:rsidRDefault="00F155AF" w:rsidP="00F155AF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8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adresa: </w:t>
      </w:r>
      <w:hyperlink r:id="rId9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4B4D0487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4907386B" w14:textId="77777777" w:rsidR="00861DF2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6C887F60" w14:textId="77777777" w:rsidR="00F155AF" w:rsidRPr="002619A6" w:rsidRDefault="00F155AF" w:rsidP="00F155A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151559575"/>
    </w:p>
    <w:p w14:paraId="4B8B89F9" w14:textId="77777777" w:rsidR="00F155AF" w:rsidRDefault="00F155AF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bookmarkStart w:id="1" w:name="_Hlk157600400"/>
      <w:bookmarkEnd w:id="0"/>
      <w:r w:rsidRPr="000717AE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GRADONAČELNIK</w:t>
      </w:r>
    </w:p>
    <w:p w14:paraId="326B9BD3" w14:textId="77777777" w:rsidR="00861DF2" w:rsidRPr="000717AE" w:rsidRDefault="00861DF2" w:rsidP="00F155AF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bookmarkEnd w:id="1"/>
    <w:p w14:paraId="4338F84A" w14:textId="72CEEA80" w:rsidR="00F155AF" w:rsidRDefault="00AE7A13" w:rsidP="00AE7A13">
      <w:pPr>
        <w:suppressAutoHyphens w:val="0"/>
        <w:spacing w:after="24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7.</w:t>
      </w:r>
      <w:r w:rsidR="00F155AF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</w:t>
      </w:r>
      <w:r w:rsidRPr="00AE7A13">
        <w:rPr>
          <w:rFonts w:ascii="Times New Roman" w:eastAsia="Times New Roman" w:hAnsi="Times New Roman"/>
          <w:bCs/>
          <w:snapToGrid w:val="0"/>
          <w:sz w:val="24"/>
          <w:szCs w:val="24"/>
        </w:rPr>
        <w:t>O</w:t>
      </w: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dluka </w:t>
      </w:r>
      <w:r w:rsidRPr="00AE7A13">
        <w:rPr>
          <w:rFonts w:ascii="Times New Roman" w:eastAsia="Times New Roman" w:hAnsi="Times New Roman"/>
          <w:bCs/>
          <w:snapToGrid w:val="0"/>
          <w:sz w:val="24"/>
          <w:szCs w:val="24"/>
        </w:rPr>
        <w:t>o donošenju revizije Plana djelovanja civilne zaštite</w:t>
      </w:r>
    </w:p>
    <w:p w14:paraId="72FCDED0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  <w:bookmarkStart w:id="2" w:name="_Hlk157601584"/>
      <w:bookmarkStart w:id="3" w:name="_Hlk156194603"/>
    </w:p>
    <w:p w14:paraId="20DA770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EFC16F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6D31AE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12F4DA6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05C2D39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734F715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D518CE7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2EE1CB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EECD2D0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707F6C54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7DF0CD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C1533A3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124EF9D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900EB15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31FBD5B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4076421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1E362766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A2B453F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0C3E6831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32D49BF3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4DE214CC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68A5BD5C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73D3DEA9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63F78BA" w14:textId="77777777" w:rsidR="00AE7A13" w:rsidRDefault="00AE7A13" w:rsidP="00F155AF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5CE92E6D" w14:textId="03593826" w:rsidR="00F155AF" w:rsidRDefault="00AE7A13" w:rsidP="00F155AF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7</w:t>
      </w:r>
      <w:r w:rsidR="00F155AF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F155AF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bookmarkEnd w:id="2"/>
    <w:p w14:paraId="78A6E07D" w14:textId="77777777" w:rsidR="00F155AF" w:rsidRDefault="00F155AF" w:rsidP="00F15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DFC083" w14:textId="77777777" w:rsidR="00AE7A13" w:rsidRDefault="00AE7A13" w:rsidP="00AE7A13">
      <w:pPr>
        <w:pStyle w:val="Standard"/>
        <w:autoSpaceDE w:val="0"/>
        <w:ind w:firstLine="708"/>
        <w:jc w:val="both"/>
      </w:pPr>
      <w:r>
        <w:rPr>
          <w:sz w:val="22"/>
          <w:szCs w:val="22"/>
        </w:rPr>
        <w:t xml:space="preserve">Na temelju </w:t>
      </w:r>
      <w:r>
        <w:rPr>
          <w:rFonts w:eastAsia="TimesNewRoman, 'Arial Unicode M"/>
          <w:sz w:val="22"/>
          <w:szCs w:val="22"/>
        </w:rPr>
        <w:t>č</w:t>
      </w:r>
      <w:r>
        <w:rPr>
          <w:sz w:val="22"/>
          <w:szCs w:val="22"/>
        </w:rPr>
        <w:t xml:space="preserve">lanaka 17. st. 3. Zakona o sustavu civilne zaštite («Narodne novine» broj 82/15, 118/18, 31/20, 20/21, 114/22) i </w:t>
      </w:r>
      <w:r>
        <w:rPr>
          <w:rFonts w:eastAsia="TimesNewRoman, 'Arial Unicode M"/>
          <w:sz w:val="22"/>
          <w:szCs w:val="22"/>
        </w:rPr>
        <w:t>č</w:t>
      </w:r>
      <w:r>
        <w:rPr>
          <w:sz w:val="22"/>
          <w:szCs w:val="22"/>
        </w:rPr>
        <w:t>lanka 65 a. Statuta Grada Buja ( „Službene novine Grada Buja“ broj 11/09, 05/11, 11/11, 03/13, 05/18, 04/21), Gradonačelnik Grada Buja-Buie, dana  12.03. 2024. godine, donosi:</w:t>
      </w:r>
    </w:p>
    <w:p w14:paraId="6EE92459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01246478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6C2F0610" w14:textId="77777777" w:rsidR="00AE7A13" w:rsidRDefault="00AE7A13" w:rsidP="00AE7A13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D L U K U</w:t>
      </w:r>
    </w:p>
    <w:p w14:paraId="6308960A" w14:textId="77777777" w:rsidR="00AE7A13" w:rsidRDefault="00AE7A13" w:rsidP="00AE7A13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o donošenju revizije Plana djelovanja civilne zaštite</w:t>
      </w:r>
    </w:p>
    <w:p w14:paraId="5B70D72C" w14:textId="77777777" w:rsidR="00AE7A13" w:rsidRDefault="00AE7A13" w:rsidP="00AE7A13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14:paraId="12FB8F26" w14:textId="77777777" w:rsidR="00AE7A13" w:rsidRDefault="00AE7A13" w:rsidP="00AE7A13">
      <w:pPr>
        <w:pStyle w:val="Standard"/>
        <w:autoSpaceDE w:val="0"/>
        <w:rPr>
          <w:b/>
          <w:bCs/>
          <w:sz w:val="22"/>
          <w:szCs w:val="22"/>
        </w:rPr>
      </w:pPr>
    </w:p>
    <w:p w14:paraId="57AF6850" w14:textId="77777777" w:rsidR="00AE7A13" w:rsidRDefault="00AE7A13" w:rsidP="00AE7A13">
      <w:pPr>
        <w:pStyle w:val="Standard"/>
        <w:autoSpaceDE w:val="0"/>
        <w:rPr>
          <w:b/>
          <w:bCs/>
          <w:sz w:val="22"/>
          <w:szCs w:val="22"/>
        </w:rPr>
      </w:pPr>
    </w:p>
    <w:p w14:paraId="7F41B826" w14:textId="77777777" w:rsidR="00AE7A13" w:rsidRDefault="00AE7A13" w:rsidP="00AE7A13">
      <w:pPr>
        <w:pStyle w:val="Standard"/>
        <w:autoSpaceDE w:val="0"/>
        <w:rPr>
          <w:b/>
          <w:bCs/>
          <w:sz w:val="22"/>
          <w:szCs w:val="22"/>
        </w:rPr>
      </w:pPr>
    </w:p>
    <w:p w14:paraId="17428A03" w14:textId="77777777" w:rsidR="00AE7A13" w:rsidRDefault="00AE7A13" w:rsidP="00AE7A13">
      <w:pPr>
        <w:pStyle w:val="Standard"/>
        <w:autoSpaceDE w:val="0"/>
        <w:jc w:val="center"/>
        <w:rPr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lanak 1.</w:t>
      </w:r>
    </w:p>
    <w:p w14:paraId="6EB54079" w14:textId="77777777" w:rsidR="00AE7A13" w:rsidRDefault="00AE7A13" w:rsidP="00AE7A13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14:paraId="3A774251" w14:textId="77777777" w:rsidR="00AE7A13" w:rsidRDefault="00AE7A13" w:rsidP="00AE7A13">
      <w:pPr>
        <w:pStyle w:val="Standard"/>
        <w:autoSpaceDE w:val="0"/>
        <w:ind w:firstLine="708"/>
        <w:jc w:val="both"/>
      </w:pPr>
      <w:r>
        <w:rPr>
          <w:sz w:val="22"/>
          <w:szCs w:val="22"/>
        </w:rPr>
        <w:t>Donosi se revizija Plana djelovanja civilne zaštite za Grad Buje-Buie, izrađena od DLS d.o.o., Rijeka, oznaka dokumenta RN/2022/0035, travanj 2022 (revidirano ožujak 2024).</w:t>
      </w:r>
    </w:p>
    <w:p w14:paraId="0C37E7AF" w14:textId="77777777" w:rsidR="00AE7A13" w:rsidRDefault="00AE7A13" w:rsidP="00AE7A13">
      <w:pPr>
        <w:pStyle w:val="Standard"/>
        <w:autoSpaceDE w:val="0"/>
        <w:ind w:firstLine="708"/>
        <w:jc w:val="both"/>
      </w:pPr>
      <w:r>
        <w:rPr>
          <w:sz w:val="22"/>
          <w:szCs w:val="22"/>
        </w:rPr>
        <w:t>Revizija Plana iz st. 1. sastavni je dio ove Odluke.</w:t>
      </w:r>
    </w:p>
    <w:p w14:paraId="57BFD846" w14:textId="77777777" w:rsidR="00AE7A13" w:rsidRDefault="00AE7A13" w:rsidP="00AE7A13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14:paraId="75D8DC01" w14:textId="77777777" w:rsidR="00AE7A13" w:rsidRDefault="00AE7A13" w:rsidP="00AE7A13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7D05C1" w14:textId="77777777" w:rsidR="00AE7A13" w:rsidRDefault="00AE7A13" w:rsidP="00AE7A13">
      <w:pPr>
        <w:pStyle w:val="Standard"/>
        <w:autoSpaceDE w:val="0"/>
        <w:jc w:val="both"/>
        <w:rPr>
          <w:sz w:val="22"/>
          <w:szCs w:val="22"/>
        </w:rPr>
      </w:pPr>
    </w:p>
    <w:p w14:paraId="26528C77" w14:textId="77777777" w:rsidR="00AE7A13" w:rsidRDefault="00AE7A13" w:rsidP="00AE7A13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 w14:paraId="47E3726B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Ova Odluka stupa na snagu danom donošenja  i  objavit će se  u Službenim novinama Grada.</w:t>
      </w:r>
    </w:p>
    <w:p w14:paraId="7BA94DC1" w14:textId="77777777" w:rsidR="00AE7A13" w:rsidRDefault="00AE7A13" w:rsidP="00AE7A13">
      <w:pPr>
        <w:pStyle w:val="Standard"/>
        <w:autoSpaceDE w:val="0"/>
        <w:jc w:val="both"/>
      </w:pPr>
      <w:r>
        <w:rPr>
          <w:sz w:val="22"/>
          <w:szCs w:val="22"/>
        </w:rPr>
        <w:tab/>
        <w:t>Revizija Plana ne objavljuje se u Službenim novinama već će biti objavljena na službenoj stranici Grada Buje-Buie kao akt izvršnog tijela.</w:t>
      </w:r>
    </w:p>
    <w:p w14:paraId="2918F1FB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3D07F03E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74984DFE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11F4F074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7CB94A42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6B62C80D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</w:p>
    <w:p w14:paraId="47A18126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KLASA:240-01/22-01/04</w:t>
      </w:r>
    </w:p>
    <w:p w14:paraId="19E47456" w14:textId="77777777" w:rsidR="00AE7A13" w:rsidRDefault="00AE7A13" w:rsidP="00AE7A13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URBROJ:2163-2-01-24-9</w:t>
      </w:r>
    </w:p>
    <w:p w14:paraId="6C4FBF70" w14:textId="77777777" w:rsidR="00AE7A13" w:rsidRDefault="00AE7A13" w:rsidP="00AE7A13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Buje, 12.03.2024.       </w:t>
      </w:r>
    </w:p>
    <w:p w14:paraId="4A700E5E" w14:textId="77777777" w:rsidR="00AE7A13" w:rsidRDefault="00AE7A13" w:rsidP="00AE7A13">
      <w:pPr>
        <w:pStyle w:val="Standard"/>
        <w:autoSpaceDE w:val="0"/>
        <w:jc w:val="both"/>
        <w:rPr>
          <w:sz w:val="22"/>
          <w:szCs w:val="22"/>
        </w:rPr>
      </w:pPr>
    </w:p>
    <w:p w14:paraId="47E40E87" w14:textId="77777777" w:rsidR="00AE7A13" w:rsidRDefault="00AE7A13" w:rsidP="00AE7A13">
      <w:pPr>
        <w:pStyle w:val="Standard"/>
        <w:autoSpaceDE w:val="0"/>
        <w:jc w:val="both"/>
        <w:rPr>
          <w:sz w:val="22"/>
          <w:szCs w:val="22"/>
        </w:rPr>
      </w:pPr>
    </w:p>
    <w:p w14:paraId="130E3DD8" w14:textId="77777777" w:rsidR="00AE7A13" w:rsidRDefault="00AE7A13" w:rsidP="00AE7A13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467310E" w14:textId="77777777" w:rsidR="00AE7A13" w:rsidRDefault="00AE7A13" w:rsidP="00AE7A13">
      <w:pPr>
        <w:pStyle w:val="Standard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GRAD BUJE-BUIE</w:t>
      </w:r>
    </w:p>
    <w:p w14:paraId="25D1B8A9" w14:textId="77777777" w:rsidR="00AE7A13" w:rsidRDefault="00AE7A13" w:rsidP="00AE7A13">
      <w:pPr>
        <w:pStyle w:val="Standard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Gradonačelnik</w:t>
      </w:r>
    </w:p>
    <w:p w14:paraId="79A5E550" w14:textId="31273BC0" w:rsidR="00AE7A13" w:rsidRDefault="00AE7A13" w:rsidP="00AE7A13">
      <w:pPr>
        <w:pStyle w:val="Standard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Fabrizio Vižintin</w:t>
      </w:r>
      <w:r w:rsidR="00C256A9">
        <w:rPr>
          <w:sz w:val="22"/>
          <w:szCs w:val="22"/>
        </w:rPr>
        <w:t>, v.r.</w:t>
      </w:r>
    </w:p>
    <w:bookmarkEnd w:id="3"/>
    <w:p w14:paraId="0A57B346" w14:textId="77777777" w:rsidR="00AE7A13" w:rsidRDefault="00AE7A13" w:rsidP="00F15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AE7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928B" w14:textId="77777777" w:rsidR="00E55575" w:rsidRDefault="00E55575" w:rsidP="00F155AF">
      <w:pPr>
        <w:spacing w:after="0" w:line="240" w:lineRule="auto"/>
      </w:pPr>
      <w:r>
        <w:separator/>
      </w:r>
    </w:p>
  </w:endnote>
  <w:endnote w:type="continuationSeparator" w:id="0">
    <w:p w14:paraId="4E4AF49A" w14:textId="77777777" w:rsidR="00E55575" w:rsidRDefault="00E55575" w:rsidP="00F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Arial Unicode M">
    <w:charset w:val="00"/>
    <w:family w:val="auto"/>
    <w:pitch w:val="default"/>
  </w:font>
  <w:font w:name="TimesNewRoman,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33A2" w14:textId="77777777" w:rsidR="00EE376E" w:rsidRDefault="00000000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04EAB51B" w14:textId="77777777" w:rsidR="00EE376E" w:rsidRDefault="0000000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E-mail adresa: </w:t>
    </w:r>
    <w:hyperlink r:id="rId2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ascii="Arial" w:hAnsi="Arial" w:cs="Arial"/>
        <w:b/>
        <w:i/>
        <w:sz w:val="18"/>
        <w:szCs w:val="18"/>
        <w:lang w:val="it-IT"/>
      </w:rPr>
      <w:fldChar w:fldCharType="begin"/>
    </w:r>
    <w:r>
      <w:rPr>
        <w:rFonts w:ascii="Arial" w:hAnsi="Arial" w:cs="Arial"/>
        <w:b/>
        <w:i/>
        <w:sz w:val="18"/>
        <w:szCs w:val="18"/>
        <w:lang w:val="it-IT"/>
      </w:rPr>
      <w:instrText>PAGE</w:instrText>
    </w:r>
    <w:r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</w:t>
    </w:r>
    <w:r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3B328BD3" w14:textId="77777777" w:rsidR="00EE376E" w:rsidRDefault="00EE376E">
    <w:pPr>
      <w:tabs>
        <w:tab w:val="center" w:pos="4536"/>
        <w:tab w:val="right" w:pos="9072"/>
      </w:tabs>
      <w:spacing w:after="0" w:line="240" w:lineRule="auto"/>
    </w:pPr>
  </w:p>
  <w:p w14:paraId="1D2AEE47" w14:textId="77777777" w:rsidR="00EE376E" w:rsidRDefault="00EE37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3EFE" w14:textId="77777777" w:rsidR="00E55575" w:rsidRDefault="00E55575" w:rsidP="00F155AF">
      <w:pPr>
        <w:spacing w:after="0" w:line="240" w:lineRule="auto"/>
      </w:pPr>
      <w:r>
        <w:separator/>
      </w:r>
    </w:p>
  </w:footnote>
  <w:footnote w:type="continuationSeparator" w:id="0">
    <w:p w14:paraId="2B10DB3E" w14:textId="77777777" w:rsidR="00E55575" w:rsidRDefault="00E55575" w:rsidP="00F1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EB5" w14:textId="77777777" w:rsidR="00EE376E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4" w:name="_Hlk139526044"/>
    <w:bookmarkStart w:id="5" w:name="_Hlk139526043"/>
    <w:bookmarkStart w:id="6" w:name="_Hlk157613354"/>
    <w:r>
      <w:rPr>
        <w:rFonts w:ascii="Times New Roman" w:hAnsi="Times New Roman"/>
        <w:color w:val="215868"/>
        <w:sz w:val="24"/>
        <w:szCs w:val="24"/>
      </w:rPr>
      <w:t>Službene novine Grada Buja – Gazzetta ufficiale della Città di Buie</w:t>
    </w:r>
  </w:p>
  <w:p w14:paraId="5C3F3BA9" w14:textId="0C07C145" w:rsidR="00EE376E" w:rsidRDefault="00000000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</w:t>
    </w:r>
    <w:r w:rsidR="00AE7A13">
      <w:rPr>
        <w:rFonts w:ascii="Times New Roman" w:hAnsi="Times New Roman"/>
        <w:color w:val="215868"/>
        <w:sz w:val="24"/>
        <w:szCs w:val="24"/>
      </w:rPr>
      <w:t>6</w:t>
    </w:r>
    <w:r>
      <w:rPr>
        <w:rFonts w:ascii="Times New Roman" w:hAnsi="Times New Roman"/>
        <w:color w:val="215868"/>
        <w:sz w:val="24"/>
        <w:szCs w:val="24"/>
        <w:lang w:eastAsia="hr-HR"/>
      </w:rPr>
      <w:t xml:space="preserve">/24 – </w:t>
    </w:r>
    <w:r w:rsidR="00F155AF">
      <w:rPr>
        <w:rFonts w:ascii="Times New Roman" w:hAnsi="Times New Roman"/>
        <w:color w:val="215868"/>
        <w:sz w:val="24"/>
        <w:szCs w:val="24"/>
        <w:lang w:eastAsia="hr-HR"/>
      </w:rPr>
      <w:t>1</w:t>
    </w:r>
    <w:r w:rsidR="00AE7A13">
      <w:rPr>
        <w:rFonts w:ascii="Times New Roman" w:hAnsi="Times New Roman"/>
        <w:color w:val="215868"/>
        <w:sz w:val="24"/>
        <w:szCs w:val="24"/>
        <w:lang w:eastAsia="hr-HR"/>
      </w:rPr>
      <w:t>3</w:t>
    </w:r>
    <w:r>
      <w:rPr>
        <w:rFonts w:ascii="Times New Roman" w:hAnsi="Times New Roman"/>
        <w:color w:val="215868"/>
        <w:sz w:val="24"/>
        <w:szCs w:val="24"/>
        <w:lang w:eastAsia="hr-HR"/>
      </w:rPr>
      <w:t>.0</w:t>
    </w:r>
    <w:r w:rsidR="00AE7A13">
      <w:rPr>
        <w:rFonts w:ascii="Times New Roman" w:hAnsi="Times New Roman"/>
        <w:color w:val="215868"/>
        <w:sz w:val="24"/>
        <w:szCs w:val="24"/>
        <w:lang w:eastAsia="hr-HR"/>
      </w:rPr>
      <w:t>3</w:t>
    </w:r>
    <w:r>
      <w:rPr>
        <w:rFonts w:ascii="Times New Roman" w:hAnsi="Times New Roman"/>
        <w:color w:val="215868"/>
        <w:sz w:val="24"/>
        <w:szCs w:val="24"/>
        <w:lang w:eastAsia="hr-HR"/>
      </w:rPr>
      <w:t>.2024.</w:t>
    </w:r>
    <w:bookmarkEnd w:id="4"/>
    <w:bookmarkEnd w:id="5"/>
  </w:p>
  <w:bookmarkEnd w:id="6"/>
  <w:p w14:paraId="00E0AE4C" w14:textId="77777777" w:rsidR="00EE376E" w:rsidRDefault="00EE37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8D"/>
    <w:multiLevelType w:val="hybridMultilevel"/>
    <w:tmpl w:val="29748DDA"/>
    <w:lvl w:ilvl="0" w:tplc="15444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8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8E"/>
    <w:rsid w:val="0018058E"/>
    <w:rsid w:val="00230644"/>
    <w:rsid w:val="00511428"/>
    <w:rsid w:val="00861DF2"/>
    <w:rsid w:val="008A5B3D"/>
    <w:rsid w:val="00AE7A13"/>
    <w:rsid w:val="00C256A9"/>
    <w:rsid w:val="00E55575"/>
    <w:rsid w:val="00E60907"/>
    <w:rsid w:val="00EE376E"/>
    <w:rsid w:val="00F155AF"/>
    <w:rsid w:val="00F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901"/>
  <w15:chartTrackingRefBased/>
  <w15:docId w15:val="{3FD80B85-E3EC-439F-A1E7-6A34931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5AF"/>
    <w:pPr>
      <w:suppressAutoHyphens/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A5B3D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kern w:val="2"/>
      <w:sz w:val="28"/>
      <w:szCs w:val="28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155AF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F155AF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qFormat/>
    <w:rsid w:val="00F155AF"/>
    <w:pPr>
      <w:spacing w:after="0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1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F155AF"/>
    <w:rPr>
      <w:rFonts w:ascii="Calibri" w:eastAsia="Calibri" w:hAnsi="Calibri" w:cs="Times New Roman"/>
      <w:kern w:val="0"/>
      <w14:ligatures w14:val="none"/>
    </w:rPr>
  </w:style>
  <w:style w:type="paragraph" w:customStyle="1" w:styleId="Naslov11">
    <w:name w:val="Naslov 11"/>
    <w:basedOn w:val="Normal"/>
    <w:next w:val="Normal"/>
    <w:uiPriority w:val="9"/>
    <w:qFormat/>
    <w:rsid w:val="008A5B3D"/>
    <w:pPr>
      <w:keepNext/>
      <w:keepLines/>
      <w:suppressAutoHyphens w:val="0"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popisa1">
    <w:name w:val="Bez popisa1"/>
    <w:next w:val="Bezpopisa"/>
    <w:uiPriority w:val="99"/>
    <w:semiHidden/>
    <w:unhideWhenUsed/>
    <w:rsid w:val="008A5B3D"/>
  </w:style>
  <w:style w:type="character" w:customStyle="1" w:styleId="Naslov1Char">
    <w:name w:val="Naslov 1 Char"/>
    <w:basedOn w:val="Zadanifontodlomka"/>
    <w:link w:val="Naslov1"/>
    <w:uiPriority w:val="9"/>
    <w:rsid w:val="008A5B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B3D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3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aslov1Char1">
    <w:name w:val="Naslov 1 Char1"/>
    <w:basedOn w:val="Zadanifontodlomka"/>
    <w:uiPriority w:val="9"/>
    <w:rsid w:val="008A5B3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Standard">
    <w:name w:val="Standard"/>
    <w:rsid w:val="00AE7A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je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Buje</dc:creator>
  <cp:keywords/>
  <dc:description/>
  <cp:lastModifiedBy>Grad Buje</cp:lastModifiedBy>
  <cp:revision>3</cp:revision>
  <dcterms:created xsi:type="dcterms:W3CDTF">2024-03-13T14:17:00Z</dcterms:created>
  <dcterms:modified xsi:type="dcterms:W3CDTF">2024-03-13T14:30:00Z</dcterms:modified>
</cp:coreProperties>
</file>