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bidi w:val="0"/>
        <w:jc w:val="start"/>
        <w:rPr/>
      </w:pPr>
      <w:r>
        <w:rPr>
          <w:lang w:val="it-IT" w:eastAsia="hr-HR"/>
        </w:rPr>
        <w:t xml:space="preserve">  </w:t>
      </w:r>
      <w:r>
        <w:rPr>
          <w:lang w:val="hr-HR" w:eastAsia="hr-HR"/>
        </w:rPr>
        <w:drawing>
          <wp:inline distT="0" distB="0" distL="0" distR="0">
            <wp:extent cx="243840" cy="323215"/>
            <wp:effectExtent l="0" t="0" r="0" b="0"/>
            <wp:docPr id="1" name="Image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false"/>
        <w:bidi w:val="0"/>
        <w:jc w:val="start"/>
        <w:rPr/>
      </w:pPr>
      <w:r>
        <w:rPr>
          <w:bCs/>
          <w:sz w:val="20"/>
          <w:szCs w:val="20"/>
          <w:lang w:val="it-IT" w:eastAsia="hr-HR"/>
        </w:rPr>
        <w:t>REPUBLIKA HRVATSKA - REPUBBLICA DI CROAZIA</w:t>
        <w:tab/>
        <w:tab/>
        <w:tab/>
        <w:tab/>
        <w:tab/>
      </w:r>
    </w:p>
    <w:p>
      <w:pPr>
        <w:pStyle w:val="Normal"/>
        <w:suppressAutoHyphens w:val="false"/>
        <w:bidi w:val="0"/>
        <w:jc w:val="both"/>
        <w:rPr/>
      </w:pPr>
      <w:r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-47625</wp:posOffset>
            </wp:positionH>
            <wp:positionV relativeFrom="paragraph">
              <wp:posOffset>167005</wp:posOffset>
            </wp:positionV>
            <wp:extent cx="224155" cy="271780"/>
            <wp:effectExtent l="0" t="0" r="0" b="0"/>
            <wp:wrapTight wrapText="bothSides">
              <wp:wrapPolygon edited="0">
                <wp:start x="-649" y="0"/>
                <wp:lineTo x="-649" y="21057"/>
                <wp:lineTo x="21600" y="21057"/>
                <wp:lineTo x="21600" y="0"/>
                <wp:lineTo x="-649" y="0"/>
              </wp:wrapPolygon>
            </wp:wrapTight>
            <wp:docPr id="2" name="grb%20Grada%20Buja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%20Grada%20Buja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5" t="-29" r="-35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0"/>
          <w:szCs w:val="20"/>
          <w:lang w:val="it-IT" w:eastAsia="hr-HR"/>
        </w:rPr>
        <w:t>I</w:t>
      </w:r>
      <w:r>
        <w:rPr>
          <w:bCs/>
          <w:sz w:val="20"/>
          <w:szCs w:val="20"/>
          <w:lang w:val="it-IT" w:eastAsia="hr-HR"/>
        </w:rPr>
        <w:t>STARSKA ŽUPANIJA - REGIONE ISTRIANA</w:t>
        <w:tab/>
      </w:r>
      <w:r>
        <w:rPr>
          <w:b/>
          <w:sz w:val="20"/>
          <w:szCs w:val="20"/>
          <w:lang w:val="it-IT" w:eastAsia="hr-HR"/>
        </w:rPr>
        <w:tab/>
        <w:tab/>
        <w:t xml:space="preserve">                              </w:t>
      </w:r>
    </w:p>
    <w:p>
      <w:pPr>
        <w:pStyle w:val="Normal"/>
        <w:suppressAutoHyphens w:val="false"/>
        <w:bidi w:val="0"/>
        <w:jc w:val="both"/>
        <w:rPr/>
      </w:pPr>
      <w:r>
        <w:rPr>
          <w:b/>
          <w:sz w:val="20"/>
          <w:szCs w:val="20"/>
          <w:lang w:val="it-IT" w:eastAsia="hr-HR"/>
        </w:rPr>
        <w:t>GRAD BUJE - BUIE</w:t>
      </w:r>
    </w:p>
    <w:p>
      <w:pPr>
        <w:pStyle w:val="Normal"/>
        <w:suppressAutoHyphens w:val="false"/>
        <w:bidi w:val="0"/>
        <w:jc w:val="both"/>
        <w:rPr/>
      </w:pPr>
      <w:r>
        <w:rPr>
          <w:b/>
          <w:sz w:val="20"/>
          <w:szCs w:val="20"/>
          <w:lang w:val="it-IT" w:eastAsia="hr-HR"/>
        </w:rPr>
        <w:t>CITTÀ DI BUJE – BUIE</w:t>
      </w:r>
    </w:p>
    <w:p>
      <w:pPr>
        <w:pStyle w:val="Normal"/>
        <w:suppressAutoHyphens w:val="false"/>
        <w:bidi w:val="0"/>
        <w:jc w:val="both"/>
        <w:rPr/>
      </w:pPr>
      <w:r>
        <w:rPr>
          <w:b/>
          <w:sz w:val="20"/>
          <w:szCs w:val="20"/>
          <w:lang w:val="pl-PL" w:eastAsia="hr-HR"/>
        </w:rPr>
        <w:t xml:space="preserve">Upravni odjel za  prostorno uređenje i upravljanje gradskom imovinom </w:t>
      </w:r>
    </w:p>
    <w:p>
      <w:pPr>
        <w:pStyle w:val="Normal"/>
        <w:suppressAutoHyphens w:val="false"/>
        <w:bidi w:val="0"/>
        <w:jc w:val="both"/>
        <w:rPr/>
      </w:pPr>
      <w:r>
        <w:rPr>
          <w:b/>
          <w:sz w:val="20"/>
          <w:szCs w:val="20"/>
          <w:lang w:val="it-IT" w:eastAsia="hr-HR"/>
        </w:rPr>
        <w:t>Assessorato all’assetto territoriale e la gestione patrimoniale</w:t>
      </w:r>
    </w:p>
    <w:p>
      <w:pPr>
        <w:pStyle w:val="Normal"/>
        <w:suppressAutoHyphens w:val="false"/>
        <w:bidi w:val="0"/>
        <w:jc w:val="start"/>
        <w:rPr/>
      </w:pPr>
      <w:r>
        <w:rPr>
          <w:sz w:val="20"/>
          <w:szCs w:val="20"/>
          <w:lang w:val="pl-PL" w:eastAsia="hr-HR"/>
        </w:rPr>
        <w:t xml:space="preserve">KLASA/CLASSE: </w:t>
      </w:r>
      <w:r>
        <w:rPr>
          <w:sz w:val="20"/>
          <w:szCs w:val="20"/>
          <w:lang w:val="pl-PL" w:eastAsia="hr-HR"/>
        </w:rPr>
        <w:t>442</w:t>
      </w:r>
      <w:r>
        <w:rPr>
          <w:sz w:val="20"/>
          <w:szCs w:val="20"/>
          <w:lang w:val="pl-PL" w:eastAsia="hr-HR"/>
        </w:rPr>
        <w:t>-01/2</w:t>
      </w:r>
      <w:r>
        <w:rPr>
          <w:sz w:val="20"/>
          <w:szCs w:val="20"/>
          <w:lang w:val="pl-PL" w:eastAsia="hr-HR"/>
        </w:rPr>
        <w:t>3</w:t>
      </w:r>
      <w:r>
        <w:rPr>
          <w:sz w:val="20"/>
          <w:szCs w:val="20"/>
          <w:lang w:val="pl-PL" w:eastAsia="hr-HR"/>
        </w:rPr>
        <w:t>-01/0</w:t>
      </w:r>
      <w:r>
        <w:rPr>
          <w:sz w:val="20"/>
          <w:szCs w:val="20"/>
          <w:lang w:val="pl-PL" w:eastAsia="hr-HR"/>
        </w:rPr>
        <w:t>2</w:t>
      </w:r>
    </w:p>
    <w:p>
      <w:pPr>
        <w:pStyle w:val="Normal"/>
        <w:suppressAutoHyphens w:val="false"/>
        <w:bidi w:val="0"/>
        <w:jc w:val="start"/>
        <w:rPr/>
      </w:pPr>
      <w:r>
        <w:rPr>
          <w:sz w:val="20"/>
          <w:szCs w:val="20"/>
          <w:lang w:val="pl-PL" w:eastAsia="hr-HR"/>
        </w:rPr>
        <w:t>URBROJ/NUM.PROT.: 2163-2-04-2</w:t>
      </w:r>
      <w:r>
        <w:rPr>
          <w:sz w:val="20"/>
          <w:szCs w:val="20"/>
          <w:lang w:val="pl-PL" w:eastAsia="hr-HR"/>
        </w:rPr>
        <w:t>3</w:t>
      </w:r>
      <w:r>
        <w:rPr>
          <w:sz w:val="20"/>
          <w:szCs w:val="20"/>
          <w:lang w:val="pl-PL" w:eastAsia="hr-HR"/>
        </w:rPr>
        <w:t xml:space="preserve">-1                                                                    </w:t>
      </w:r>
    </w:p>
    <w:p>
      <w:pPr>
        <w:pStyle w:val="Normal"/>
        <w:suppressAutoHyphens w:val="false"/>
        <w:bidi w:val="0"/>
        <w:jc w:val="start"/>
        <w:rPr/>
      </w:pPr>
      <w:r>
        <w:rPr>
          <w:sz w:val="20"/>
          <w:szCs w:val="20"/>
          <w:lang w:val="pl-PL" w:eastAsia="hr-HR"/>
        </w:rPr>
        <w:t xml:space="preserve">Buje/Buie, </w:t>
      </w:r>
      <w:r>
        <w:rPr>
          <w:sz w:val="20"/>
          <w:szCs w:val="20"/>
          <w:lang w:val="pl-PL" w:eastAsia="hr-HR"/>
        </w:rPr>
        <w:t>10</w:t>
      </w:r>
      <w:r>
        <w:rPr>
          <w:sz w:val="20"/>
          <w:szCs w:val="20"/>
          <w:lang w:val="pl-PL" w:eastAsia="hr-HR"/>
        </w:rPr>
        <w:t xml:space="preserve">. </w:t>
      </w:r>
      <w:r>
        <w:rPr>
          <w:sz w:val="20"/>
          <w:szCs w:val="20"/>
          <w:lang w:val="pl-PL" w:eastAsia="hr-HR"/>
        </w:rPr>
        <w:t>svibnja</w:t>
      </w:r>
      <w:r>
        <w:rPr>
          <w:sz w:val="20"/>
          <w:szCs w:val="20"/>
          <w:lang w:val="pl-PL" w:eastAsia="hr-HR"/>
        </w:rPr>
        <w:t>/</w:t>
      </w:r>
      <w:r>
        <w:rPr>
          <w:sz w:val="20"/>
          <w:szCs w:val="20"/>
          <w:lang w:val="pl-PL" w:eastAsia="hr-HR"/>
        </w:rPr>
        <w:t>maggio</w:t>
      </w:r>
      <w:r>
        <w:rPr>
          <w:sz w:val="20"/>
          <w:szCs w:val="20"/>
          <w:lang w:val="pl-PL" w:eastAsia="hr-HR"/>
        </w:rPr>
        <w:t xml:space="preserve"> 202</w:t>
      </w:r>
      <w:r>
        <w:rPr>
          <w:sz w:val="20"/>
          <w:szCs w:val="20"/>
          <w:lang w:val="pl-PL" w:eastAsia="hr-HR"/>
        </w:rPr>
        <w:t>3</w:t>
      </w:r>
      <w:r>
        <w:rPr>
          <w:sz w:val="20"/>
          <w:szCs w:val="20"/>
          <w:lang w:val="pl-PL" w:eastAsia="hr-HR"/>
        </w:rPr>
        <w:t>.</w:t>
      </w:r>
    </w:p>
    <w:p>
      <w:pPr>
        <w:pStyle w:val="Normal"/>
        <w:suppressAutoHyphens w:val="false"/>
        <w:bidi w:val="0"/>
        <w:jc w:val="start"/>
        <w:rPr>
          <w:sz w:val="20"/>
          <w:szCs w:val="20"/>
          <w:lang w:val="pl-PL" w:eastAsia="hr-HR"/>
        </w:rPr>
      </w:pPr>
      <w:r>
        <w:rPr/>
      </w:r>
    </w:p>
    <w:p>
      <w:pPr>
        <w:pStyle w:val="Normal"/>
        <w:suppressAutoHyphens w:val="false"/>
        <w:bidi w:val="0"/>
        <w:jc w:val="start"/>
        <w:rPr>
          <w:sz w:val="20"/>
          <w:szCs w:val="20"/>
          <w:lang w:val="pl-PL" w:eastAsia="hr-HR"/>
        </w:rPr>
      </w:pPr>
      <w:r>
        <w:rPr/>
      </w:r>
    </w:p>
    <w:p>
      <w:pPr>
        <w:pStyle w:val="Normal"/>
        <w:suppressAutoHyphens w:val="false"/>
        <w:bidi w:val="0"/>
        <w:jc w:val="start"/>
        <w:rPr>
          <w:b/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  <w:lang w:val="pl-PL" w:eastAsia="hr-HR"/>
        </w:rPr>
        <w:t xml:space="preserve">ZAHTJEV ZA PRIPREMU I POČETAK POSTUPKA JEDNOSTAVNE NABAVE </w:t>
      </w:r>
    </w:p>
    <w:p>
      <w:pPr>
        <w:pStyle w:val="Normal"/>
        <w:suppressAutoHyphens w:val="false"/>
        <w:bidi w:val="0"/>
        <w:jc w:val="start"/>
        <w:rPr>
          <w:b/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  <w:lang w:val="pl-PL" w:eastAsia="hr-HR"/>
        </w:rPr>
        <w:t xml:space="preserve">VRIJEDNOSTI  VEĆE OD </w:t>
      </w:r>
      <w:r>
        <w:rPr>
          <w:b/>
          <w:bCs/>
          <w:sz w:val="24"/>
          <w:szCs w:val="24"/>
          <w:highlight w:val="white"/>
          <w:lang w:val="pl-PL" w:eastAsia="hr-HR"/>
        </w:rPr>
        <w:t>9.290,00</w:t>
      </w:r>
      <w:r>
        <w:rPr>
          <w:b/>
          <w:bCs/>
          <w:sz w:val="24"/>
          <w:szCs w:val="24"/>
          <w:highlight w:val="white"/>
          <w:lang w:val="pl-PL" w:eastAsia="hr-HR"/>
        </w:rPr>
        <w:t xml:space="preserve"> EURA I MANJE OD </w:t>
      </w:r>
      <w:r>
        <w:rPr>
          <w:b/>
          <w:bCs/>
          <w:sz w:val="24"/>
          <w:szCs w:val="24"/>
          <w:highlight w:val="white"/>
          <w:lang w:val="pl-PL" w:eastAsia="hr-HR"/>
        </w:rPr>
        <w:t>26</w:t>
      </w:r>
      <w:r>
        <w:rPr>
          <w:b/>
          <w:bCs/>
          <w:sz w:val="24"/>
          <w:szCs w:val="24"/>
          <w:highlight w:val="white"/>
          <w:lang w:val="pl-PL" w:eastAsia="hr-HR"/>
        </w:rPr>
        <w:t>.</w:t>
      </w:r>
      <w:r>
        <w:rPr>
          <w:b/>
          <w:bCs/>
          <w:sz w:val="24"/>
          <w:szCs w:val="24"/>
          <w:highlight w:val="white"/>
          <w:lang w:val="pl-PL" w:eastAsia="hr-HR"/>
        </w:rPr>
        <w:t>540</w:t>
      </w:r>
      <w:r>
        <w:rPr>
          <w:b/>
          <w:bCs/>
          <w:sz w:val="24"/>
          <w:szCs w:val="24"/>
          <w:highlight w:val="white"/>
          <w:lang w:val="pl-PL" w:eastAsia="hr-HR"/>
        </w:rPr>
        <w:t>,00 EURA</w:t>
      </w:r>
    </w:p>
    <w:p>
      <w:pPr>
        <w:pStyle w:val="Normal"/>
        <w:suppressAutoHyphens w:val="false"/>
        <w:bidi w:val="0"/>
        <w:jc w:val="start"/>
        <w:rPr>
          <w:lang w:val="pl-PL" w:eastAsia="hr-HR"/>
        </w:rPr>
      </w:pPr>
      <w:r>
        <w:rPr>
          <w:b/>
          <w:bCs/>
          <w:sz w:val="24"/>
          <w:szCs w:val="24"/>
          <w:highlight w:val="yellow"/>
        </w:rPr>
      </w:r>
    </w:p>
    <w:p>
      <w:pPr>
        <w:pStyle w:val="Normal"/>
        <w:suppressAutoHyphens w:val="false"/>
        <w:bidi w:val="0"/>
        <w:jc w:val="start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  <w:lang w:val="pl-PL" w:eastAsia="hr-HR"/>
        </w:rPr>
        <w:t xml:space="preserve">                                                                                                                                       </w:t>
      </w:r>
    </w:p>
    <w:p>
      <w:pPr>
        <w:pStyle w:val="Normal"/>
        <w:suppressAutoHyphens w:val="false"/>
        <w:bidi w:val="0"/>
        <w:spacing w:before="57" w:after="57"/>
        <w:jc w:val="star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  <w:lang w:val="pl-PL" w:eastAsia="hr-HR"/>
        </w:rPr>
        <w:t xml:space="preserve">1. Naziv predmeta nabave* : Nabava </w:t>
      </w:r>
      <w:r>
        <w:rPr>
          <w:b w:val="false"/>
          <w:bCs w:val="false"/>
          <w:sz w:val="21"/>
          <w:szCs w:val="21"/>
          <w:lang w:val="pl-PL" w:eastAsia="hr-HR"/>
        </w:rPr>
        <w:t xml:space="preserve">električnih </w:t>
      </w:r>
      <w:r>
        <w:rPr>
          <w:b w:val="false"/>
          <w:bCs w:val="false"/>
          <w:sz w:val="21"/>
          <w:szCs w:val="21"/>
          <w:lang w:val="pl-PL" w:eastAsia="hr-HR"/>
        </w:rPr>
        <w:t xml:space="preserve"> </w:t>
      </w:r>
      <w:r>
        <w:rPr>
          <w:b w:val="false"/>
          <w:bCs w:val="false"/>
          <w:sz w:val="21"/>
          <w:szCs w:val="21"/>
          <w:lang w:val="pl-PL" w:eastAsia="hr-HR"/>
        </w:rPr>
        <w:t>bicik</w:t>
      </w:r>
      <w:r>
        <w:rPr>
          <w:b w:val="false"/>
          <w:bCs w:val="false"/>
          <w:sz w:val="21"/>
          <w:szCs w:val="21"/>
          <w:lang w:val="pl-PL" w:eastAsia="hr-HR"/>
        </w:rPr>
        <w:t>a</w:t>
      </w:r>
      <w:r>
        <w:rPr>
          <w:b w:val="false"/>
          <w:bCs w:val="false"/>
          <w:sz w:val="21"/>
          <w:szCs w:val="21"/>
          <w:lang w:val="pl-PL" w:eastAsia="hr-HR"/>
        </w:rPr>
        <w:t>la za projekt „ISTRACONNECT”</w:t>
      </w:r>
    </w:p>
    <w:p>
      <w:pPr>
        <w:pStyle w:val="Normal"/>
        <w:suppressAutoHyphens w:val="false"/>
        <w:bidi w:val="0"/>
        <w:spacing w:before="57" w:after="57"/>
        <w:jc w:val="star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  <w:lang w:val="pl-PL" w:eastAsia="hr-HR"/>
        </w:rPr>
        <w:t xml:space="preserve">2. Procijena vrijednosti*: </w:t>
      </w:r>
      <w:r>
        <w:rPr>
          <w:b w:val="false"/>
          <w:bCs w:val="false"/>
          <w:sz w:val="21"/>
          <w:szCs w:val="21"/>
          <w:lang w:val="pl-PL" w:eastAsia="hr-HR"/>
        </w:rPr>
        <w:t>10</w:t>
      </w:r>
      <w:r>
        <w:rPr>
          <w:b w:val="false"/>
          <w:bCs w:val="false"/>
          <w:sz w:val="21"/>
          <w:szCs w:val="21"/>
          <w:lang w:val="pl-PL" w:eastAsia="hr-HR"/>
        </w:rPr>
        <w:t>.</w:t>
      </w:r>
      <w:r>
        <w:rPr>
          <w:b w:val="false"/>
          <w:bCs w:val="false"/>
          <w:sz w:val="21"/>
          <w:szCs w:val="21"/>
          <w:lang w:val="pl-PL" w:eastAsia="hr-HR"/>
        </w:rPr>
        <w:t>800,</w:t>
      </w:r>
      <w:r>
        <w:rPr>
          <w:b w:val="false"/>
          <w:bCs w:val="false"/>
          <w:sz w:val="21"/>
          <w:szCs w:val="21"/>
          <w:lang w:val="pl-PL" w:eastAsia="hr-HR"/>
        </w:rPr>
        <w:t>00</w:t>
      </w:r>
      <w:r>
        <w:rPr>
          <w:b w:val="false"/>
          <w:bCs w:val="false"/>
          <w:sz w:val="21"/>
          <w:szCs w:val="21"/>
          <w:lang w:val="pl-PL" w:eastAsia="hr-HR"/>
        </w:rPr>
        <w:t xml:space="preserve"> eura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276" w:before="57" w:after="57"/>
        <w:ind w:start="567" w:hanging="567"/>
        <w:jc w:val="start"/>
        <w:rPr>
          <w:sz w:val="21"/>
          <w:szCs w:val="21"/>
          <w:lang w:val="pl-PL" w:eastAsia="hr-HR"/>
        </w:rPr>
      </w:pPr>
      <w:r>
        <w:rPr>
          <w:sz w:val="21"/>
          <w:szCs w:val="21"/>
          <w:lang w:val="pl-PL" w:eastAsia="hr-HR"/>
        </w:rPr>
        <w:t>3.</w:t>
      </w:r>
      <w:r>
        <w:rPr>
          <w:sz w:val="21"/>
          <w:szCs w:val="21"/>
          <w:lang w:val="pl-PL" w:eastAsia="hr-HR"/>
        </w:rPr>
        <w:t xml:space="preserve"> </w:t>
      </w:r>
      <w:r>
        <w:rPr>
          <w:sz w:val="21"/>
          <w:szCs w:val="21"/>
          <w:lang w:val="pl-PL" w:eastAsia="hr-HR"/>
        </w:rPr>
        <w:t xml:space="preserve">Osigurana sredstva ( s PDV- om) *: 13.500,00 eura                                                                                                                 </w:t>
      </w:r>
    </w:p>
    <w:p>
      <w:pPr>
        <w:pStyle w:val="Normal"/>
        <w:bidi w:val="0"/>
        <w:spacing w:lineRule="auto" w:line="276" w:before="57" w:after="57"/>
        <w:ind w:start="567" w:hanging="567"/>
        <w:jc w:val="start"/>
        <w:rPr>
          <w:sz w:val="21"/>
          <w:szCs w:val="21"/>
          <w:lang w:val="pl-PL" w:eastAsia="hr-HR"/>
        </w:rPr>
      </w:pPr>
      <w:r>
        <w:rPr>
          <w:sz w:val="21"/>
          <w:szCs w:val="21"/>
          <w:lang w:val="pl-PL" w:eastAsia="hr-HR"/>
        </w:rPr>
        <w:t>4. Rok početka i završetka izvođenja radova/isporuka roba/pružanja usluga: sukladno Ugovoru</w:t>
      </w:r>
    </w:p>
    <w:p>
      <w:pPr>
        <w:pStyle w:val="Normal"/>
        <w:bidi w:val="0"/>
        <w:spacing w:lineRule="auto" w:line="276" w:before="57" w:after="57"/>
        <w:ind w:start="567" w:hanging="567"/>
        <w:jc w:val="start"/>
        <w:rPr>
          <w:sz w:val="21"/>
          <w:szCs w:val="21"/>
          <w:lang w:val="pl-PL" w:eastAsia="hr-HR"/>
        </w:rPr>
      </w:pPr>
      <w:r>
        <w:rPr>
          <w:sz w:val="21"/>
          <w:szCs w:val="21"/>
          <w:lang w:val="pl-PL" w:eastAsia="hr-HR"/>
        </w:rPr>
        <w:t>5. Planirano trajanje ugovora*: sukladno Ugovoru</w:t>
      </w:r>
    </w:p>
    <w:p>
      <w:pPr>
        <w:pStyle w:val="Normal"/>
        <w:bidi w:val="0"/>
        <w:spacing w:lineRule="auto" w:line="276" w:before="57" w:after="57"/>
        <w:ind w:start="567" w:hanging="567"/>
        <w:jc w:val="start"/>
        <w:rPr>
          <w:sz w:val="21"/>
          <w:szCs w:val="21"/>
          <w:lang w:val="pl-PL" w:eastAsia="hr-HR"/>
        </w:rPr>
      </w:pPr>
      <w:r>
        <w:rPr>
          <w:sz w:val="21"/>
          <w:szCs w:val="21"/>
          <w:lang w:val="pl-PL" w:eastAsia="hr-HR"/>
        </w:rPr>
        <w:t>6. Mjesto izvođenja radova/isporuke robe/pružanja usluge*: sukladno Ugovoru</w:t>
      </w:r>
    </w:p>
    <w:p>
      <w:pPr>
        <w:pStyle w:val="Normal"/>
        <w:bidi w:val="0"/>
        <w:spacing w:lineRule="auto" w:line="276" w:before="57" w:after="57"/>
        <w:ind w:start="567" w:hanging="567"/>
        <w:jc w:val="start"/>
        <w:rPr>
          <w:sz w:val="21"/>
          <w:szCs w:val="21"/>
          <w:lang w:val="pl-PL" w:eastAsia="hr-HR"/>
        </w:rPr>
      </w:pPr>
      <w:r>
        <w:rPr>
          <w:sz w:val="21"/>
          <w:szCs w:val="21"/>
          <w:lang w:val="pl-PL" w:eastAsia="hr-HR"/>
        </w:rPr>
        <w:t>7. Dinamika izvođenja radova/isporuke robe/ pružanja usluga: sukladno Ugovoru</w:t>
      </w:r>
    </w:p>
    <w:p>
      <w:pPr>
        <w:pStyle w:val="Normal"/>
        <w:bidi w:val="0"/>
        <w:spacing w:lineRule="auto" w:line="276" w:before="57" w:after="57"/>
        <w:ind w:start="567" w:hanging="567"/>
        <w:jc w:val="start"/>
        <w:rPr>
          <w:sz w:val="21"/>
          <w:szCs w:val="21"/>
          <w:lang w:val="pl-PL" w:eastAsia="hr-HR"/>
        </w:rPr>
      </w:pPr>
      <w:r>
        <w:rPr>
          <w:sz w:val="21"/>
          <w:szCs w:val="21"/>
          <w:lang w:val="pl-PL" w:eastAsia="hr-HR"/>
        </w:rPr>
        <w:t>8. Rok, način i uvjeti plačanja*: sukladno Ugovoru</w:t>
      </w:r>
    </w:p>
    <w:p>
      <w:pPr>
        <w:pStyle w:val="Normal"/>
        <w:bidi w:val="0"/>
        <w:spacing w:lineRule="auto" w:line="276" w:before="57" w:after="57"/>
        <w:ind w:start="567" w:hanging="567"/>
        <w:jc w:val="start"/>
        <w:rPr>
          <w:sz w:val="21"/>
          <w:szCs w:val="21"/>
          <w:lang w:val="pl-PL" w:eastAsia="hr-HR"/>
        </w:rPr>
      </w:pPr>
      <w:r>
        <w:rPr>
          <w:sz w:val="21"/>
          <w:szCs w:val="21"/>
          <w:lang w:val="pl-PL" w:eastAsia="hr-HR"/>
        </w:rPr>
        <w:t>9. Opis predmeta nabave, tehnička specifikacija: sukladno dokumentaciji za nabavu</w:t>
      </w:r>
    </w:p>
    <w:p>
      <w:pPr>
        <w:pStyle w:val="Normal"/>
        <w:bidi w:val="0"/>
        <w:spacing w:lineRule="auto" w:line="276" w:before="57" w:after="57"/>
        <w:ind w:start="567" w:hanging="567"/>
        <w:jc w:val="start"/>
        <w:rPr>
          <w:sz w:val="21"/>
          <w:szCs w:val="21"/>
          <w:lang w:val="pl-PL" w:eastAsia="hr-HR"/>
        </w:rPr>
      </w:pPr>
      <w:r>
        <w:rPr>
          <w:sz w:val="21"/>
          <w:szCs w:val="21"/>
          <w:lang w:val="pl-PL" w:eastAsia="hr-HR"/>
        </w:rPr>
        <w:t>10. Gospodarski subjekti kojima će se dostaviti poziv za dostavu ponuda*:</w:t>
      </w:r>
    </w:p>
    <w:p>
      <w:pPr>
        <w:pStyle w:val="Normal"/>
        <w:bidi w:val="0"/>
        <w:spacing w:lineRule="auto" w:line="276" w:before="57" w:after="57"/>
        <w:ind w:start="567" w:hanging="567"/>
        <w:jc w:val="start"/>
        <w:rPr>
          <w:sz w:val="21"/>
          <w:szCs w:val="21"/>
          <w:lang w:val="pl-PL" w:eastAsia="hr-HR"/>
        </w:rPr>
      </w:pPr>
      <w:r>
        <w:rPr>
          <w:sz w:val="21"/>
          <w:szCs w:val="21"/>
          <w:lang w:val="pl-PL" w:eastAsia="hr-HR"/>
        </w:rPr>
        <w:t>Poziv na dostavu ponuda uputit će se sljedećim gospodarskim subjektima:</w:t>
      </w:r>
    </w:p>
    <w:p>
      <w:pPr>
        <w:pStyle w:val="Normal"/>
        <w:bidi w:val="0"/>
        <w:spacing w:lineRule="auto" w:line="276"/>
        <w:ind w:start="567" w:hanging="567"/>
        <w:jc w:val="start"/>
        <w:rPr>
          <w:sz w:val="20"/>
          <w:szCs w:val="20"/>
          <w:lang w:val="pl-PL" w:eastAsia="hr-HR"/>
        </w:rPr>
      </w:pPr>
      <w:r>
        <w:rPr>
          <w:sz w:val="20"/>
          <w:szCs w:val="20"/>
          <w:lang w:val="pl-PL" w:eastAsia="hr-HR"/>
        </w:rPr>
      </w:r>
    </w:p>
    <w:p>
      <w:pPr>
        <w:pStyle w:val="Normal"/>
        <w:bidi w:val="0"/>
        <w:spacing w:lineRule="auto" w:line="276"/>
        <w:ind w:start="567" w:hanging="567"/>
        <w:jc w:val="start"/>
        <w:rPr>
          <w:sz w:val="20"/>
          <w:szCs w:val="20"/>
          <w:lang w:val="pl-PL" w:eastAsia="hr-HR"/>
        </w:rPr>
      </w:pPr>
      <w:r>
        <w:rPr>
          <w:sz w:val="20"/>
          <w:szCs w:val="20"/>
          <w:lang w:val="pl-PL" w:eastAsia="hr-HR"/>
        </w:rPr>
        <w:tab/>
      </w:r>
    </w:p>
    <w:p>
      <w:pPr>
        <w:pStyle w:val="Normal"/>
        <w:bidi w:val="0"/>
        <w:spacing w:lineRule="auto" w:line="276"/>
        <w:ind w:start="567" w:hanging="567"/>
        <w:jc w:val="start"/>
        <w:rPr>
          <w:sz w:val="20"/>
          <w:szCs w:val="20"/>
          <w:lang w:val="pl-PL" w:eastAsia="hr-HR"/>
        </w:rPr>
      </w:pPr>
      <w:r>
        <w:rPr>
          <w:sz w:val="24"/>
          <w:szCs w:val="24"/>
          <w:lang w:val="pl-PL" w:eastAsia="hr-HR"/>
        </w:rPr>
        <w:t>1</w:t>
      </w:r>
      <w:r>
        <w:rPr>
          <w:sz w:val="20"/>
          <w:szCs w:val="20"/>
          <w:lang w:val="pl-PL" w:eastAsia="hr-HR"/>
        </w:rPr>
        <w:t>.</w:t>
      </w:r>
      <w:r>
        <w:rPr>
          <w:sz w:val="20"/>
          <w:szCs w:val="20"/>
          <w:lang w:val="pl-PL" w:eastAsia="hr-HR"/>
        </w:rPr>
        <w:t xml:space="preserve">            </w:t>
      </w:r>
      <w:r>
        <w:rPr>
          <w:sz w:val="24"/>
          <w:szCs w:val="24"/>
          <w:lang w:val="pl-PL" w:eastAsia="hr-HR"/>
        </w:rPr>
        <w:t xml:space="preserve"> </w:t>
      </w:r>
      <w:r>
        <w:rPr>
          <w:sz w:val="24"/>
          <w:szCs w:val="24"/>
          <w:lang w:val="pl-PL" w:eastAsia="hr-HR"/>
        </w:rPr>
        <w:t>EXTREMUS d.o.o., Murvi 15, OIB: 47574915641 52466 Novigrad, Hrvatska</w:t>
      </w:r>
    </w:p>
    <w:p>
      <w:pPr>
        <w:pStyle w:val="Normal"/>
        <w:autoSpaceDE w:val="false"/>
        <w:bidi w:val="0"/>
        <w:jc w:val="both"/>
        <w:rPr/>
      </w:pPr>
      <w:r>
        <w:rPr/>
        <w:t xml:space="preserve">             </w:t>
      </w:r>
      <w:r>
        <w:rPr/>
        <w:t xml:space="preserve">E-mail:  </w:t>
      </w:r>
      <w:hyperlink r:id="rId4">
        <w:r>
          <w:rPr>
            <w:rStyle w:val="InternetLink"/>
          </w:rPr>
          <w:t>moto@extremus.hr</w:t>
        </w:r>
        <w:r>
          <w:rPr>
            <w:rStyle w:val="InternetLink"/>
          </w:rPr>
          <w:t xml:space="preserve">  </w:t>
        </w:r>
      </w:hyperlink>
      <w:r>
        <w:rPr/>
        <w:t xml:space="preserve">      </w:t>
      </w:r>
    </w:p>
    <w:p>
      <w:pPr>
        <w:pStyle w:val="Normal"/>
        <w:autoSpaceDE w:val="false"/>
        <w:bidi w:val="0"/>
        <w:jc w:val="both"/>
        <w:rPr/>
      </w:pPr>
      <w:r>
        <w:rPr/>
        <w:t xml:space="preserve">   </w:t>
      </w:r>
    </w:p>
    <w:p>
      <w:pPr>
        <w:pStyle w:val="Normal"/>
        <w:bidi w:val="0"/>
        <w:jc w:val="start"/>
        <w:rPr/>
      </w:pPr>
      <w:r>
        <w:rPr/>
        <w:t xml:space="preserve">2.          </w:t>
      </w:r>
      <w:r>
        <w:rPr/>
        <w:t>DAVOR BIKE, uslužni obrt, Murine, Prva Ulica 3A, OIB: 73062636447, 52470, Umag.</w:t>
      </w:r>
    </w:p>
    <w:p>
      <w:pPr>
        <w:pStyle w:val="Normal"/>
        <w:bidi w:val="0"/>
        <w:jc w:val="start"/>
        <w:rPr/>
      </w:pPr>
      <w:r>
        <w:rPr/>
        <w:t xml:space="preserve"> </w:t>
      </w:r>
      <w:r>
        <w:rPr/>
        <w:tab/>
        <w:t xml:space="preserve"> </w:t>
      </w:r>
      <w:r>
        <w:rPr/>
        <w:t xml:space="preserve">E-mail: </w:t>
      </w:r>
      <w:hyperlink r:id="rId5">
        <w:r>
          <w:rPr>
            <w:rStyle w:val="InternetLink"/>
          </w:rPr>
          <w:t>davor-bike@pu.t-com.hr</w:t>
        </w:r>
      </w:hyperlink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autoSpaceDE w:val="false"/>
        <w:bidi w:val="0"/>
        <w:jc w:val="both"/>
        <w:rPr/>
      </w:pPr>
      <w:r>
        <w:rPr/>
        <w:t xml:space="preserve">3.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AXLE K7 d.o.o., kolodvorska cesta 7,  Koper 6000</w:t>
      </w:r>
    </w:p>
    <w:p>
      <w:pPr>
        <w:pStyle w:val="Normal"/>
        <w:autoSpaceDE w:val="false"/>
        <w:bidi w:val="0"/>
        <w:jc w:val="both"/>
        <w:rPr/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E-mail:</w:t>
      </w:r>
      <w:hyperlink r:id="rId6">
        <w:r>
          <w:rPr>
            <w:rStyle w:val="InternetLink"/>
            <w:rFonts w:ascii="Times New Roman" w:hAnsi="Times New Roman"/>
          </w:rPr>
          <w:t>alen@axle.si</w:t>
        </w:r>
      </w:hyperlink>
      <w:r>
        <w:rPr>
          <w:rFonts w:ascii="Times New Roman" w:hAnsi="Times New Roman"/>
        </w:rPr>
        <w:t xml:space="preserve">  </w:t>
      </w:r>
    </w:p>
    <w:p>
      <w:pPr>
        <w:pStyle w:val="Normal"/>
        <w:bidi w:val="0"/>
        <w:spacing w:lineRule="auto" w:line="276"/>
        <w:ind w:start="567" w:hanging="567"/>
        <w:jc w:val="start"/>
        <w:rPr>
          <w:sz w:val="24"/>
          <w:szCs w:val="24"/>
          <w:lang w:val="pl-PL" w:eastAsia="hr-HR"/>
        </w:rPr>
      </w:pPr>
      <w:r>
        <w:rPr>
          <w:sz w:val="24"/>
          <w:szCs w:val="24"/>
          <w:lang w:val="pl-PL" w:eastAsia="hr-HR"/>
        </w:rPr>
      </w:r>
    </w:p>
    <w:p>
      <w:pPr>
        <w:pStyle w:val="Normal"/>
        <w:bidi w:val="0"/>
        <w:spacing w:lineRule="auto" w:line="276"/>
        <w:ind w:start="567" w:hanging="567"/>
        <w:jc w:val="start"/>
        <w:rPr>
          <w:sz w:val="24"/>
          <w:szCs w:val="24"/>
          <w:lang w:val="pl-PL" w:eastAsia="hr-HR"/>
        </w:rPr>
      </w:pPr>
      <w:r>
        <w:rPr>
          <w:sz w:val="24"/>
          <w:szCs w:val="24"/>
          <w:lang w:val="pl-PL" w:eastAsia="hr-HR"/>
        </w:rPr>
      </w:r>
    </w:p>
    <w:p>
      <w:pPr>
        <w:pStyle w:val="Normal"/>
        <w:bidi w:val="0"/>
        <w:spacing w:lineRule="auto" w:line="276"/>
        <w:ind w:start="567" w:hanging="567"/>
        <w:jc w:val="start"/>
        <w:rPr>
          <w:sz w:val="20"/>
          <w:szCs w:val="20"/>
          <w:lang w:val="pl-PL" w:eastAsia="hr-HR"/>
        </w:rPr>
      </w:pPr>
      <w:r>
        <w:rPr>
          <w:sz w:val="20"/>
          <w:szCs w:val="20"/>
          <w:lang w:val="pl-PL" w:eastAsia="hr-HR"/>
        </w:rPr>
      </w:r>
    </w:p>
    <w:p>
      <w:pPr>
        <w:pStyle w:val="Normal"/>
        <w:bidi w:val="0"/>
        <w:spacing w:lineRule="auto" w:line="276"/>
        <w:ind w:start="567" w:hanging="567"/>
        <w:jc w:val="start"/>
        <w:rPr>
          <w:sz w:val="20"/>
          <w:szCs w:val="20"/>
          <w:lang w:val="pl-PL" w:eastAsia="hr-HR"/>
        </w:rPr>
      </w:pPr>
      <w:r>
        <w:rPr>
          <w:sz w:val="20"/>
          <w:szCs w:val="20"/>
          <w:lang w:val="pl-PL" w:eastAsia="hr-HR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pl-PL" w:eastAsia="hr-HR"/>
        </w:rPr>
        <w:t xml:space="preserve">PROČELNICA  </w:t>
      </w:r>
    </w:p>
    <w:p>
      <w:pPr>
        <w:pStyle w:val="Normal"/>
        <w:bidi w:val="0"/>
        <w:spacing w:lineRule="auto" w:line="276"/>
        <w:ind w:start="567" w:hanging="567"/>
        <w:jc w:val="start"/>
        <w:rPr>
          <w:sz w:val="20"/>
          <w:szCs w:val="20"/>
          <w:lang w:val="pl-PL" w:eastAsia="hr-HR"/>
        </w:rPr>
      </w:pPr>
      <w:r>
        <w:rPr>
          <w:sz w:val="20"/>
          <w:szCs w:val="20"/>
          <w:lang w:val="pl-PL" w:eastAsia="hr-HR"/>
        </w:rPr>
        <w:tab/>
        <w:tab/>
        <w:tab/>
        <w:tab/>
        <w:tab/>
        <w:tab/>
        <w:tab/>
        <w:tab/>
        <w:tab/>
        <w:tab/>
        <w:t xml:space="preserve">            Jelena Perossa dipl.iur</w:t>
      </w:r>
    </w:p>
    <w:p>
      <w:pPr>
        <w:pStyle w:val="Normal"/>
        <w:bidi w:val="0"/>
        <w:spacing w:lineRule="auto" w:line="276"/>
        <w:ind w:start="567" w:hanging="567"/>
        <w:jc w:val="start"/>
        <w:rPr>
          <w:sz w:val="20"/>
          <w:szCs w:val="20"/>
          <w:lang w:val="pl-PL" w:eastAsia="hr-HR"/>
        </w:rPr>
      </w:pPr>
      <w:r>
        <w:rPr>
          <w:sz w:val="20"/>
          <w:szCs w:val="20"/>
          <w:lang w:val="pl-PL" w:eastAsia="hr-HR"/>
        </w:rPr>
      </w:r>
    </w:p>
    <w:p>
      <w:pPr>
        <w:pStyle w:val="Normal"/>
        <w:bidi w:val="0"/>
        <w:spacing w:lineRule="auto" w:line="276"/>
        <w:ind w:start="567" w:hanging="567"/>
        <w:jc w:val="start"/>
        <w:rPr>
          <w:sz w:val="20"/>
          <w:szCs w:val="20"/>
          <w:lang w:val="pl-PL" w:eastAsia="hr-HR"/>
        </w:rPr>
      </w:pPr>
      <w:r>
        <w:rPr>
          <w:sz w:val="20"/>
          <w:szCs w:val="20"/>
          <w:lang w:val="pl-PL" w:eastAsia="hr-HR"/>
        </w:rPr>
      </w:r>
    </w:p>
    <w:p>
      <w:pPr>
        <w:pStyle w:val="Normal"/>
        <w:bidi w:val="0"/>
        <w:spacing w:lineRule="auto" w:line="276"/>
        <w:ind w:start="567" w:hanging="567"/>
        <w:jc w:val="start"/>
        <w:rPr>
          <w:sz w:val="20"/>
          <w:szCs w:val="20"/>
          <w:lang w:val="pl-PL" w:eastAsia="hr-HR"/>
        </w:rPr>
      </w:pPr>
      <w:r>
        <w:rPr>
          <w:sz w:val="20"/>
          <w:szCs w:val="20"/>
          <w:lang w:val="pl-PL" w:eastAsia="hr-HR"/>
        </w:rPr>
        <w:t xml:space="preserve">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moto@extremus.hr" TargetMode="External"/><Relationship Id="rId5" Type="http://schemas.openxmlformats.org/officeDocument/2006/relationships/hyperlink" Target="mailto:davor-bike@pu.t-com.hr" TargetMode="External"/><Relationship Id="rId6" Type="http://schemas.openxmlformats.org/officeDocument/2006/relationships/hyperlink" Target="mailto:alen@axle.si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256</TotalTime>
  <Application>LibreOffice/6.3.4.2$Windows_X86_64 LibreOffice_project/60da17e045e08f1793c57c00ba83cdfce946d0aa</Application>
  <Pages>1</Pages>
  <Words>201</Words>
  <Characters>1333</Characters>
  <CharactersWithSpaces>2272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2023-04-28T08:06:38Z</dcterms:created>
  <dc:creator/>
  <dc:description/>
  <dc:language>hr-HR</dc:language>
  <cp:lastModifiedBy/>
  <cp:lastPrinted>2023-05-10T11:23:24Z</cp:lastPrinted>
  <dcterms:modified xsi:type="dcterms:W3CDTF">2023-05-10T15:29:27Z</dcterms:modified>
  <cp:revision>4</cp:revision>
  <dc:subject/>
  <dc:title/>
</cp:coreProperties>
</file>