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Arabic Typesetting" w:ascii="Times New Roman" w:hAnsi="Times New Roman"/>
          <w:sz w:val="28"/>
          <w:szCs w:val="28"/>
        </w:rPr>
        <w:t>Na temelju članka 65.a Statuta Grada Buja ( „Službene novine Grada Buja“ broj 11/09, 05/11, 11/11 , 03/13, 05/18)  i članka  26. Pravilnika o jednostavnoj nabavi (,„Službene novine Grada Buja“ broj 08/17), Gradonačelnik Grada Buje-Buie dana 27. travnja 2023. godine donosi:</w:t>
      </w:r>
    </w:p>
    <w:p>
      <w:pPr>
        <w:pStyle w:val="Normal"/>
        <w:bidi w:val="0"/>
        <w:jc w:val="left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 w:cs="Arabic Typesetting"/>
          <w:b/>
          <w:b/>
          <w:sz w:val="28"/>
          <w:szCs w:val="28"/>
        </w:rPr>
      </w:pPr>
      <w:r>
        <w:rPr>
          <w:rFonts w:cs="Arabic Typesetting" w:ascii="Times New Roman" w:hAnsi="Times New Roman"/>
          <w:b/>
          <w:sz w:val="28"/>
          <w:szCs w:val="28"/>
        </w:rPr>
        <w:t>OBAVIJEST O ODABIRU NAJPOVOLJNIJE PONUDE</w:t>
      </w:r>
    </w:p>
    <w:p>
      <w:pPr>
        <w:pStyle w:val="Normal"/>
        <w:bidi w:val="0"/>
        <w:jc w:val="center"/>
        <w:rPr>
          <w:rFonts w:ascii="Times New Roman" w:hAnsi="Times New Roman" w:cs="Arabic Typesetting"/>
          <w:b/>
          <w:b/>
          <w:sz w:val="28"/>
          <w:szCs w:val="28"/>
        </w:rPr>
      </w:pPr>
      <w:r>
        <w:rPr>
          <w:rFonts w:cs="Arabic Typesetting"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 w:cs="Arabic Typesetting"/>
          <w:b/>
          <w:b/>
          <w:sz w:val="28"/>
          <w:szCs w:val="28"/>
        </w:rPr>
      </w:pPr>
      <w:r>
        <w:rPr>
          <w:rFonts w:cs="Arabic Typesetting"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  <w:t>Javni naručitelj: Grad Buje-Buie, Istarska 2, Buje, OIB 19611257971.</w:t>
      </w:r>
    </w:p>
    <w:p>
      <w:pPr>
        <w:pStyle w:val="Normal"/>
        <w:bidi w:val="0"/>
        <w:jc w:val="both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jc w:val="both"/>
        <w:outlineLvl w:val="0"/>
        <w:rPr>
          <w:rFonts w:ascii="Times New Roman" w:hAnsi="Times New Roman"/>
        </w:rPr>
      </w:pPr>
      <w:r>
        <w:rPr>
          <w:rFonts w:cs="Arabic Typesetting" w:ascii="Times New Roman" w:hAnsi="Times New Roman"/>
          <w:sz w:val="28"/>
          <w:szCs w:val="28"/>
        </w:rPr>
        <w:t>Predmet jednostavne nabave za kojeg se donosi odluka o odabiru je nabava usluge prijevoza autobusom „Istraconnect”.</w:t>
      </w:r>
    </w:p>
    <w:p>
      <w:pPr>
        <w:pStyle w:val="Normal"/>
        <w:bidi w:val="0"/>
        <w:jc w:val="both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  <w:t xml:space="preserve">                                                        </w:t>
      </w:r>
    </w:p>
    <w:p>
      <w:pPr>
        <w:pStyle w:val="Normal"/>
        <w:bidi w:val="0"/>
        <w:jc w:val="both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  <w:t>Naziv ponuditelja čija je ponuda odabrana za sklapanje ugovora o nabavi: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Arabic Typesetting" w:ascii="Times New Roman" w:hAnsi="Times New Roman"/>
          <w:sz w:val="28"/>
          <w:szCs w:val="28"/>
        </w:rPr>
        <w:t>Autotrans d.d., Šetalište 20.travnja 18, 51557 Cres, Hrvatska, OIB :19819724166</w:t>
      </w:r>
    </w:p>
    <w:p>
      <w:pPr>
        <w:pStyle w:val="Normal"/>
        <w:bidi w:val="0"/>
        <w:jc w:val="both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Arabic Typesetting" w:ascii="Times New Roman" w:hAnsi="Times New Roman"/>
          <w:sz w:val="28"/>
          <w:szCs w:val="28"/>
        </w:rPr>
        <w:t>Cijena ponude bez PDV-a iznosi 19.888,76 eura</w:t>
      </w:r>
      <w:r>
        <w:rPr>
          <w:rFonts w:cs="Arabic Typesetting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 w:cs="Arabic Typesetting"/>
          <w:color w:val="FF0000"/>
          <w:sz w:val="28"/>
          <w:szCs w:val="28"/>
        </w:rPr>
      </w:pPr>
      <w:r>
        <w:rPr>
          <w:rFonts w:cs="Arabic Typesetting"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Arabic Typesetting" w:ascii="Times New Roman" w:hAnsi="Times New Roman"/>
          <w:sz w:val="28"/>
          <w:szCs w:val="28"/>
        </w:rPr>
        <w:t>Razlog odabira, obilježja i prednosti odabrane ponude: ponuda ocjenjena valjanom i u svemu prema zahtjevima Naručitelja iz Poziva. Dodatno, ponuda udovoljava osiguranim sredstvima za izvršenje nabave.</w:t>
      </w:r>
    </w:p>
    <w:p>
      <w:pPr>
        <w:pStyle w:val="Normal"/>
        <w:bidi w:val="0"/>
        <w:jc w:val="both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Arabic Typesetting" w:ascii="Times New Roman" w:hAnsi="Times New Roman"/>
          <w:sz w:val="28"/>
          <w:szCs w:val="28"/>
        </w:rPr>
        <w:t>Odluka se s preslikom Zapisnika o otvaranju, pregledu i ocjeni ponuda dostavlja ponuditeljima na dokaziv način.</w:t>
      </w:r>
    </w:p>
    <w:p>
      <w:pPr>
        <w:pStyle w:val="Normal"/>
        <w:bidi w:val="0"/>
        <w:jc w:val="both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Arabic Typesetting" w:ascii="Times New Roman" w:hAnsi="Times New Roman"/>
          <w:sz w:val="28"/>
          <w:szCs w:val="28"/>
        </w:rPr>
        <w:t>Klasa:</w:t>
        <w:tab/>
        <w:t>442-01/23-01/01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Arabic Typesetting" w:ascii="Times New Roman" w:hAnsi="Times New Roman"/>
          <w:sz w:val="28"/>
          <w:szCs w:val="28"/>
        </w:rPr>
        <w:t>Urbroj:</w:t>
        <w:tab/>
        <w:t>2163-2-01/01-23-12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cs="Arabic Typesetting" w:ascii="Times New Roman" w:hAnsi="Times New Roman"/>
          <w:sz w:val="28"/>
          <w:szCs w:val="28"/>
        </w:rPr>
        <w:t xml:space="preserve">Buje, </w:t>
        <w:tab/>
        <w:t xml:space="preserve">27.04.2023.                                                                             </w:t>
      </w:r>
    </w:p>
    <w:p>
      <w:pPr>
        <w:pStyle w:val="Normal"/>
        <w:bidi w:val="0"/>
        <w:jc w:val="left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cs="Arabic Typesetting" w:ascii="Times New Roman" w:hAnsi="Times New Roman"/>
          <w:sz w:val="28"/>
          <w:szCs w:val="28"/>
        </w:rPr>
        <w:t>GRAD BUJE-BUIE</w:t>
      </w:r>
    </w:p>
    <w:p>
      <w:pPr>
        <w:pStyle w:val="Normal"/>
        <w:bidi w:val="0"/>
        <w:jc w:val="left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 xml:space="preserve">       Gradonačelnik</w:t>
      </w:r>
    </w:p>
    <w:p>
      <w:pPr>
        <w:pStyle w:val="Normal"/>
        <w:bidi w:val="0"/>
        <w:jc w:val="left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cs="Arabic Typesetting" w:ascii="Times New Roman" w:hAnsi="Times New Roman"/>
          <w:sz w:val="28"/>
          <w:szCs w:val="28"/>
        </w:rPr>
        <w:t>Fabrizio Vižintin, v.r.</w:t>
      </w:r>
    </w:p>
    <w:p>
      <w:pPr>
        <w:pStyle w:val="Normal"/>
        <w:bidi w:val="0"/>
        <w:jc w:val="left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cs="Arabic Typesetting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220</TotalTime>
  <Application>LibreOffice/6.3.4.2$Windows_X86_64 LibreOffice_project/60da17e045e08f1793c57c00ba83cdfce946d0aa</Application>
  <Pages>1</Pages>
  <Words>153</Words>
  <Characters>978</Characters>
  <CharactersWithSpaces>1704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2023-04-27T08:28:35Z</dcterms:created>
  <dc:creator/>
  <dc:description/>
  <dc:language>hr-HR</dc:language>
  <cp:lastModifiedBy/>
  <cp:lastPrinted>2023-04-27T11:06:27Z</cp:lastPrinted>
  <dcterms:modified xsi:type="dcterms:W3CDTF">2023-04-27T13:12:59Z</dcterms:modified>
  <cp:revision>5</cp:revision>
  <dc:subject/>
  <dc:title/>
</cp:coreProperties>
</file>