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457" w:rsidRDefault="00256457">
      <w:pPr>
        <w:rPr>
          <w:rFonts w:ascii="Garamond" w:hAnsi="Garamond" w:cs="Times New Roman"/>
          <w:sz w:val="28"/>
          <w:szCs w:val="28"/>
        </w:rPr>
      </w:pPr>
    </w:p>
    <w:p w:rsidR="00256457" w:rsidRPr="00636638" w:rsidRDefault="00256457" w:rsidP="006E265B">
      <w:pPr>
        <w:ind w:left="1416" w:firstLine="708"/>
        <w:rPr>
          <w:rFonts w:ascii="Garamond" w:hAnsi="Garamond"/>
          <w:sz w:val="20"/>
          <w:szCs w:val="20"/>
        </w:rPr>
      </w:pPr>
      <w:r w:rsidRPr="00636638">
        <w:rPr>
          <w:rFonts w:ascii="Garamond" w:hAnsi="Garamond"/>
          <w:noProof/>
          <w:sz w:val="20"/>
          <w:szCs w:val="20"/>
          <w:lang w:eastAsia="hr-HR"/>
        </w:rPr>
        <w:drawing>
          <wp:inline distT="0" distB="0" distL="0" distR="0">
            <wp:extent cx="419100" cy="533400"/>
            <wp:effectExtent l="1905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6457" w:rsidRPr="00636638" w:rsidRDefault="00256457" w:rsidP="00256457">
      <w:pPr>
        <w:rPr>
          <w:rFonts w:ascii="Garamond" w:hAnsi="Garamond" w:cs="Arial"/>
          <w:b/>
          <w:sz w:val="20"/>
          <w:szCs w:val="20"/>
        </w:rPr>
      </w:pPr>
      <w:r w:rsidRPr="00636638">
        <w:rPr>
          <w:rFonts w:ascii="Garamond" w:hAnsi="Garamond" w:cs="Arial"/>
          <w:b/>
          <w:sz w:val="20"/>
          <w:szCs w:val="20"/>
        </w:rPr>
        <w:t>REPUBLIKA HRVATSKA – REPUBBLICA DI CROAZIA</w:t>
      </w:r>
    </w:p>
    <w:p w:rsidR="00256457" w:rsidRPr="00636638" w:rsidRDefault="00256457" w:rsidP="00256457">
      <w:pPr>
        <w:rPr>
          <w:rFonts w:ascii="Garamond" w:hAnsi="Garamond" w:cs="Arial"/>
          <w:b/>
          <w:sz w:val="20"/>
          <w:szCs w:val="20"/>
        </w:rPr>
      </w:pPr>
      <w:r w:rsidRPr="00636638">
        <w:rPr>
          <w:rFonts w:ascii="Garamond" w:hAnsi="Garamond" w:cs="Arial"/>
          <w:b/>
          <w:sz w:val="20"/>
          <w:szCs w:val="20"/>
        </w:rPr>
        <w:t xml:space="preserve">    ISTARSKA ŽUPANIJA – REGIONE ISTRIANA</w:t>
      </w:r>
    </w:p>
    <w:p w:rsidR="00256457" w:rsidRPr="00636638" w:rsidRDefault="00256457" w:rsidP="00256457">
      <w:pPr>
        <w:rPr>
          <w:rFonts w:ascii="Garamond" w:hAnsi="Garamond" w:cs="Arial"/>
          <w:b/>
          <w:sz w:val="20"/>
          <w:szCs w:val="20"/>
        </w:rPr>
      </w:pPr>
      <w:r w:rsidRPr="00636638">
        <w:rPr>
          <w:rFonts w:ascii="Garamond" w:hAnsi="Garamond" w:cs="Arial"/>
          <w:b/>
          <w:sz w:val="20"/>
          <w:szCs w:val="20"/>
        </w:rPr>
        <w:t xml:space="preserve">                  GRAD BUJE – CITT</w:t>
      </w:r>
      <w:r>
        <w:rPr>
          <w:rFonts w:ascii="Garamond" w:hAnsi="Garamond" w:cs="Arial"/>
          <w:b/>
          <w:sz w:val="20"/>
          <w:szCs w:val="20"/>
        </w:rPr>
        <w:t>À</w:t>
      </w:r>
      <w:r w:rsidRPr="00636638">
        <w:rPr>
          <w:rFonts w:ascii="Garamond" w:hAnsi="Garamond" w:cs="Arial"/>
          <w:b/>
          <w:sz w:val="20"/>
          <w:szCs w:val="20"/>
        </w:rPr>
        <w:t xml:space="preserve"> DI BUIE </w:t>
      </w:r>
    </w:p>
    <w:p w:rsidR="00256457" w:rsidRPr="00636638" w:rsidRDefault="00256457" w:rsidP="006E265B">
      <w:pPr>
        <w:ind w:left="1416" w:firstLine="708"/>
        <w:rPr>
          <w:rFonts w:ascii="Garamond" w:hAnsi="Garamond"/>
          <w:sz w:val="20"/>
          <w:szCs w:val="20"/>
        </w:rPr>
      </w:pPr>
      <w:r w:rsidRPr="00636638">
        <w:rPr>
          <w:rFonts w:ascii="Garamond" w:hAnsi="Garamond"/>
          <w:noProof/>
          <w:sz w:val="20"/>
          <w:szCs w:val="20"/>
          <w:lang w:eastAsia="hr-HR"/>
        </w:rPr>
        <w:drawing>
          <wp:inline distT="0" distB="0" distL="0" distR="0">
            <wp:extent cx="342900" cy="365760"/>
            <wp:effectExtent l="19050" t="0" r="0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6457" w:rsidRDefault="00256457" w:rsidP="006E265B">
      <w:pPr>
        <w:ind w:left="708" w:firstLine="708"/>
        <w:rPr>
          <w:rFonts w:ascii="Garamond" w:hAnsi="Garamond" w:cs="Arial"/>
          <w:b/>
          <w:sz w:val="20"/>
          <w:szCs w:val="20"/>
        </w:rPr>
      </w:pPr>
      <w:bookmarkStart w:id="0" w:name="_GoBack"/>
      <w:bookmarkEnd w:id="0"/>
      <w:r w:rsidRPr="00636638">
        <w:rPr>
          <w:rFonts w:ascii="Garamond" w:hAnsi="Garamond" w:cs="Arial"/>
          <w:b/>
          <w:sz w:val="20"/>
          <w:szCs w:val="20"/>
        </w:rPr>
        <w:t>Gradonačelnik-Il Sindaco</w:t>
      </w:r>
    </w:p>
    <w:p w:rsidR="00256457" w:rsidRPr="00256457" w:rsidRDefault="00256457" w:rsidP="00256457">
      <w:pPr>
        <w:rPr>
          <w:rFonts w:ascii="Garamond" w:hAnsi="Garamond" w:cs="Arial"/>
          <w:b/>
          <w:sz w:val="28"/>
          <w:szCs w:val="28"/>
        </w:rPr>
      </w:pPr>
    </w:p>
    <w:p w:rsidR="00256457" w:rsidRDefault="00256457" w:rsidP="00256457">
      <w:pPr>
        <w:rPr>
          <w:rFonts w:ascii="Garamond" w:hAnsi="Garamond" w:cs="Arial"/>
          <w:sz w:val="28"/>
          <w:szCs w:val="28"/>
        </w:rPr>
      </w:pPr>
      <w:r w:rsidRPr="00256457">
        <w:rPr>
          <w:rFonts w:ascii="Garamond" w:hAnsi="Garamond" w:cs="Arial"/>
          <w:sz w:val="28"/>
          <w:szCs w:val="28"/>
        </w:rPr>
        <w:t>Buie</w:t>
      </w:r>
      <w:r>
        <w:rPr>
          <w:rFonts w:ascii="Garamond" w:hAnsi="Garamond" w:cs="Arial"/>
          <w:sz w:val="28"/>
          <w:szCs w:val="28"/>
        </w:rPr>
        <w:t>, 08 maggio 2018</w:t>
      </w:r>
    </w:p>
    <w:p w:rsidR="00256457" w:rsidRDefault="00256457" w:rsidP="00256457">
      <w:pPr>
        <w:rPr>
          <w:rFonts w:ascii="Garamond" w:hAnsi="Garamond" w:cs="Arial"/>
          <w:sz w:val="28"/>
          <w:szCs w:val="28"/>
        </w:rPr>
      </w:pPr>
    </w:p>
    <w:p w:rsidR="00256457" w:rsidRDefault="00C771AB" w:rsidP="00256457">
      <w:pPr>
        <w:jc w:val="center"/>
        <w:rPr>
          <w:rFonts w:ascii="Garamond" w:hAnsi="Garamond" w:cs="Arial"/>
          <w:b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>Avviso a</w:t>
      </w:r>
      <w:r w:rsidR="00256457" w:rsidRPr="00256457">
        <w:rPr>
          <w:rFonts w:ascii="Garamond" w:hAnsi="Garamond" w:cs="Arial"/>
          <w:b/>
          <w:sz w:val="28"/>
          <w:szCs w:val="28"/>
        </w:rPr>
        <w:t>i genitori</w:t>
      </w:r>
    </w:p>
    <w:p w:rsidR="00256457" w:rsidRDefault="00256457" w:rsidP="00256457">
      <w:pPr>
        <w:jc w:val="center"/>
        <w:rPr>
          <w:rFonts w:ascii="Garamond" w:hAnsi="Garamond" w:cs="Arial"/>
          <w:b/>
          <w:sz w:val="28"/>
          <w:szCs w:val="28"/>
        </w:rPr>
      </w:pPr>
    </w:p>
    <w:p w:rsidR="00256457" w:rsidRPr="00DC62C5" w:rsidRDefault="00DC62C5" w:rsidP="00256457">
      <w:pPr>
        <w:jc w:val="both"/>
        <w:rPr>
          <w:rFonts w:ascii="Garamond" w:hAnsi="Garamond" w:cs="Arial"/>
          <w:sz w:val="28"/>
          <w:szCs w:val="28"/>
          <w:lang w:val="it-IT"/>
        </w:rPr>
      </w:pPr>
      <w:r>
        <w:rPr>
          <w:rFonts w:ascii="Garamond" w:hAnsi="Garamond" w:cs="Arial"/>
          <w:sz w:val="28"/>
          <w:szCs w:val="28"/>
          <w:lang w:val="it-IT"/>
        </w:rPr>
        <w:t>Spettabili</w:t>
      </w:r>
      <w:r w:rsidR="00256457" w:rsidRPr="00DC62C5">
        <w:rPr>
          <w:rFonts w:ascii="Garamond" w:hAnsi="Garamond" w:cs="Arial"/>
          <w:sz w:val="28"/>
          <w:szCs w:val="28"/>
          <w:lang w:val="it-IT"/>
        </w:rPr>
        <w:t xml:space="preserve"> genitori,</w:t>
      </w:r>
    </w:p>
    <w:p w:rsidR="00256457" w:rsidRDefault="00256457" w:rsidP="00256457">
      <w:pPr>
        <w:jc w:val="both"/>
        <w:rPr>
          <w:rFonts w:ascii="Garamond" w:hAnsi="Garamond" w:cs="Times New Roman"/>
          <w:sz w:val="28"/>
          <w:szCs w:val="28"/>
          <w:lang w:val="it-IT"/>
        </w:rPr>
      </w:pPr>
      <w:r w:rsidRPr="00DC62C5">
        <w:rPr>
          <w:rFonts w:ascii="Garamond" w:hAnsi="Garamond" w:cs="Arial"/>
          <w:sz w:val="28"/>
          <w:szCs w:val="28"/>
          <w:lang w:val="it-IT"/>
        </w:rPr>
        <w:t>in seguito all'articolo pubblicato sul q</w:t>
      </w:r>
      <w:r w:rsidR="00C771AB">
        <w:rPr>
          <w:rFonts w:ascii="Garamond" w:hAnsi="Garamond" w:cs="Arial"/>
          <w:sz w:val="28"/>
          <w:szCs w:val="28"/>
          <w:lang w:val="it-IT"/>
        </w:rPr>
        <w:t>uotidiano "Glas Istre"</w:t>
      </w:r>
      <w:r w:rsidRPr="00DC62C5">
        <w:rPr>
          <w:rFonts w:ascii="Garamond" w:hAnsi="Garamond" w:cs="Arial"/>
          <w:sz w:val="28"/>
          <w:szCs w:val="28"/>
          <w:lang w:val="it-IT"/>
        </w:rPr>
        <w:t xml:space="preserve"> giovedì, 03 maggio 2018,  </w:t>
      </w:r>
      <w:r w:rsidR="00C771AB">
        <w:rPr>
          <w:rFonts w:ascii="Garamond" w:hAnsi="Garamond" w:cs="Arial"/>
          <w:sz w:val="28"/>
          <w:szCs w:val="28"/>
          <w:lang w:val="it-IT"/>
        </w:rPr>
        <w:t>inerente</w:t>
      </w:r>
      <w:r w:rsidRPr="00DC62C5">
        <w:rPr>
          <w:rFonts w:ascii="Garamond" w:hAnsi="Garamond" w:cs="Arial"/>
          <w:sz w:val="28"/>
          <w:szCs w:val="28"/>
          <w:lang w:val="it-IT"/>
        </w:rPr>
        <w:t xml:space="preserve">i dati </w:t>
      </w:r>
      <w:r w:rsidR="00DC62C5">
        <w:rPr>
          <w:rFonts w:ascii="Garamond" w:hAnsi="Garamond" w:cs="Arial"/>
          <w:sz w:val="28"/>
          <w:szCs w:val="28"/>
          <w:lang w:val="it-IT"/>
        </w:rPr>
        <w:t>del</w:t>
      </w:r>
      <w:r w:rsidRPr="00DC62C5">
        <w:rPr>
          <w:rFonts w:ascii="Garamond" w:hAnsi="Garamond" w:cs="Arial"/>
          <w:sz w:val="28"/>
          <w:szCs w:val="28"/>
          <w:lang w:val="it-IT"/>
        </w:rPr>
        <w:t>la misurazione dei valori del gas radon nell</w:t>
      </w:r>
      <w:r w:rsidR="005B1876">
        <w:rPr>
          <w:rFonts w:ascii="Garamond" w:hAnsi="Garamond" w:cs="Arial"/>
          <w:sz w:val="28"/>
          <w:szCs w:val="28"/>
          <w:lang w:val="it-IT"/>
        </w:rPr>
        <w:t>’A</w:t>
      </w:r>
      <w:r w:rsidRPr="00DC62C5">
        <w:rPr>
          <w:rFonts w:ascii="Garamond" w:hAnsi="Garamond" w:cs="Arial"/>
          <w:sz w:val="28"/>
          <w:szCs w:val="28"/>
          <w:lang w:val="it-IT"/>
        </w:rPr>
        <w:t xml:space="preserve">silo </w:t>
      </w:r>
      <w:r w:rsidR="005B1876">
        <w:rPr>
          <w:rFonts w:ascii="Garamond" w:hAnsi="Garamond" w:cs="Arial"/>
          <w:sz w:val="28"/>
          <w:szCs w:val="28"/>
          <w:lang w:val="it-IT"/>
        </w:rPr>
        <w:t xml:space="preserve">infantile </w:t>
      </w:r>
      <w:r w:rsidRPr="00DC62C5">
        <w:rPr>
          <w:rFonts w:ascii="Garamond" w:hAnsi="Garamond" w:cs="Arial"/>
          <w:sz w:val="28"/>
          <w:szCs w:val="28"/>
          <w:lang w:val="it-IT"/>
        </w:rPr>
        <w:t xml:space="preserve">Buie, sezione periferica di Castelvenere, </w:t>
      </w:r>
      <w:r w:rsidR="00057089">
        <w:rPr>
          <w:rFonts w:ascii="Garamond" w:hAnsi="Garamond" w:cs="Times New Roman"/>
          <w:sz w:val="28"/>
          <w:szCs w:val="28"/>
          <w:lang w:val="it-IT"/>
        </w:rPr>
        <w:t>V</w:t>
      </w:r>
      <w:r w:rsidR="00DC62C5" w:rsidRPr="00DC62C5">
        <w:rPr>
          <w:rFonts w:ascii="Garamond" w:hAnsi="Garamond" w:cs="Times New Roman"/>
          <w:sz w:val="28"/>
          <w:szCs w:val="28"/>
          <w:lang w:val="it-IT"/>
        </w:rPr>
        <w:t>i informiamo che</w:t>
      </w:r>
      <w:r w:rsidRPr="00DC62C5">
        <w:rPr>
          <w:rFonts w:ascii="Garamond" w:hAnsi="Garamond" w:cs="Times New Roman"/>
          <w:sz w:val="28"/>
          <w:szCs w:val="28"/>
          <w:lang w:val="it-IT"/>
        </w:rPr>
        <w:t xml:space="preserve"> la Città di Buie e le </w:t>
      </w:r>
      <w:r w:rsidR="00057089">
        <w:rPr>
          <w:rFonts w:ascii="Garamond" w:hAnsi="Garamond" w:cs="Times New Roman"/>
          <w:sz w:val="28"/>
          <w:szCs w:val="28"/>
          <w:lang w:val="it-IT"/>
        </w:rPr>
        <w:t xml:space="preserve">sue </w:t>
      </w:r>
      <w:r w:rsidR="00DC62C5" w:rsidRPr="00DC62C5">
        <w:rPr>
          <w:rFonts w:ascii="Garamond" w:hAnsi="Garamond" w:cs="Times New Roman"/>
          <w:sz w:val="28"/>
          <w:szCs w:val="28"/>
          <w:lang w:val="it-IT"/>
        </w:rPr>
        <w:t xml:space="preserve">due </w:t>
      </w:r>
      <w:r w:rsidRPr="00DC62C5">
        <w:rPr>
          <w:rFonts w:ascii="Garamond" w:hAnsi="Garamond" w:cs="Times New Roman"/>
          <w:sz w:val="28"/>
          <w:szCs w:val="28"/>
          <w:lang w:val="it-IT"/>
        </w:rPr>
        <w:t xml:space="preserve">istituzioni prescolari hanno richiesto </w:t>
      </w:r>
      <w:r w:rsidR="00C771AB">
        <w:rPr>
          <w:rFonts w:ascii="Garamond" w:hAnsi="Garamond" w:cs="Times New Roman"/>
          <w:sz w:val="28"/>
          <w:szCs w:val="28"/>
          <w:lang w:val="it-IT"/>
        </w:rPr>
        <w:t>all'Istituto nazionale</w:t>
      </w:r>
      <w:r w:rsidR="00C771AB" w:rsidRPr="00DC62C5">
        <w:rPr>
          <w:rFonts w:ascii="Garamond" w:hAnsi="Garamond" w:cs="Times New Roman"/>
          <w:sz w:val="28"/>
          <w:szCs w:val="28"/>
          <w:lang w:val="it-IT"/>
        </w:rPr>
        <w:t xml:space="preserve"> per la sicurezza radiologica e nucleare</w:t>
      </w:r>
      <w:r w:rsidRPr="00DC62C5">
        <w:rPr>
          <w:rFonts w:ascii="Garamond" w:hAnsi="Garamond" w:cs="Times New Roman"/>
          <w:sz w:val="28"/>
          <w:szCs w:val="28"/>
          <w:lang w:val="it-IT"/>
        </w:rPr>
        <w:t>una</w:t>
      </w:r>
      <w:r w:rsidR="00DC62C5" w:rsidRPr="00DC62C5">
        <w:rPr>
          <w:rFonts w:ascii="Garamond" w:hAnsi="Garamond" w:cs="Times New Roman"/>
          <w:sz w:val="28"/>
          <w:szCs w:val="28"/>
          <w:lang w:val="it-IT"/>
        </w:rPr>
        <w:t xml:space="preserve"> dichiarazione ufficiale riguardante ulteriori chiarimenti.</w:t>
      </w:r>
    </w:p>
    <w:p w:rsidR="00057089" w:rsidRDefault="00057089" w:rsidP="00256457">
      <w:pPr>
        <w:jc w:val="both"/>
        <w:rPr>
          <w:rFonts w:ascii="Garamond" w:hAnsi="Garamond" w:cs="Arial"/>
          <w:sz w:val="28"/>
          <w:szCs w:val="28"/>
          <w:lang w:val="it-IT"/>
        </w:rPr>
      </w:pPr>
    </w:p>
    <w:p w:rsidR="00057089" w:rsidRPr="00DC62C5" w:rsidRDefault="00057089" w:rsidP="00256457">
      <w:pPr>
        <w:jc w:val="both"/>
        <w:rPr>
          <w:rFonts w:ascii="Garamond" w:hAnsi="Garamond" w:cs="Arial"/>
          <w:sz w:val="28"/>
          <w:szCs w:val="28"/>
          <w:lang w:val="it-IT"/>
        </w:rPr>
      </w:pPr>
      <w:r w:rsidRPr="00057089">
        <w:rPr>
          <w:rFonts w:ascii="Garamond" w:hAnsi="Garamond" w:cs="Arial"/>
          <w:sz w:val="28"/>
          <w:szCs w:val="28"/>
          <w:lang w:val="it-IT"/>
        </w:rPr>
        <w:t>Ricordiamo che il sondaggio è stato condotto nel periodo compreso tra novembre</w:t>
      </w:r>
      <w:r>
        <w:rPr>
          <w:rFonts w:ascii="Garamond" w:hAnsi="Garamond" w:cs="Arial"/>
          <w:sz w:val="28"/>
          <w:szCs w:val="28"/>
          <w:lang w:val="it-IT"/>
        </w:rPr>
        <w:t xml:space="preserve"> 2013 e novembre 2014 e che la C</w:t>
      </w:r>
      <w:r w:rsidRPr="00057089">
        <w:rPr>
          <w:rFonts w:ascii="Garamond" w:hAnsi="Garamond" w:cs="Arial"/>
          <w:sz w:val="28"/>
          <w:szCs w:val="28"/>
          <w:lang w:val="it-IT"/>
        </w:rPr>
        <w:t xml:space="preserve">ittà di Buie e le istituzioni prescolari non hanno mai ricevuto </w:t>
      </w:r>
      <w:r>
        <w:rPr>
          <w:rFonts w:ascii="Garamond" w:hAnsi="Garamond" w:cs="Arial"/>
          <w:sz w:val="28"/>
          <w:szCs w:val="28"/>
          <w:lang w:val="it-IT"/>
        </w:rPr>
        <w:t>una dichiarazione ufficiale riguardante i risultati di tale misurazione</w:t>
      </w:r>
      <w:r w:rsidRPr="00057089">
        <w:rPr>
          <w:rFonts w:ascii="Garamond" w:hAnsi="Garamond" w:cs="Arial"/>
          <w:sz w:val="28"/>
          <w:szCs w:val="28"/>
          <w:lang w:val="it-IT"/>
        </w:rPr>
        <w:t>.</w:t>
      </w:r>
    </w:p>
    <w:p w:rsidR="00256457" w:rsidRDefault="00256457" w:rsidP="00256457">
      <w:pPr>
        <w:jc w:val="both"/>
        <w:rPr>
          <w:rFonts w:ascii="Garamond" w:hAnsi="Garamond" w:cs="Arial"/>
          <w:sz w:val="28"/>
          <w:szCs w:val="28"/>
          <w:lang w:val="it-IT"/>
        </w:rPr>
      </w:pPr>
    </w:p>
    <w:p w:rsidR="00057089" w:rsidRPr="00DC62C5" w:rsidRDefault="00057089" w:rsidP="00256457">
      <w:pPr>
        <w:jc w:val="both"/>
        <w:rPr>
          <w:rFonts w:ascii="Garamond" w:hAnsi="Garamond" w:cs="Arial"/>
          <w:sz w:val="28"/>
          <w:szCs w:val="28"/>
          <w:lang w:val="it-IT"/>
        </w:rPr>
      </w:pPr>
      <w:r>
        <w:rPr>
          <w:rFonts w:ascii="Garamond" w:hAnsi="Garamond" w:cs="Arial"/>
          <w:sz w:val="28"/>
          <w:szCs w:val="28"/>
          <w:lang w:val="it-IT"/>
        </w:rPr>
        <w:t xml:space="preserve">Il radon è </w:t>
      </w:r>
      <w:r w:rsidRPr="00057089">
        <w:rPr>
          <w:rFonts w:ascii="Garamond" w:hAnsi="Garamond" w:cs="Arial"/>
          <w:sz w:val="28"/>
          <w:szCs w:val="28"/>
          <w:lang w:val="it-IT"/>
        </w:rPr>
        <w:t xml:space="preserve">un gas </w:t>
      </w:r>
      <w:r>
        <w:rPr>
          <w:rFonts w:ascii="Garamond" w:hAnsi="Garamond" w:cs="Arial"/>
          <w:sz w:val="28"/>
          <w:szCs w:val="28"/>
          <w:lang w:val="it-IT"/>
        </w:rPr>
        <w:t xml:space="preserve">di origine </w:t>
      </w:r>
      <w:r w:rsidRPr="00057089">
        <w:rPr>
          <w:rFonts w:ascii="Garamond" w:hAnsi="Garamond" w:cs="Arial"/>
          <w:sz w:val="28"/>
          <w:szCs w:val="28"/>
          <w:lang w:val="it-IT"/>
        </w:rPr>
        <w:t>naturale</w:t>
      </w:r>
      <w:r>
        <w:rPr>
          <w:rFonts w:ascii="Garamond" w:hAnsi="Garamond" w:cs="Arial"/>
          <w:sz w:val="28"/>
          <w:szCs w:val="28"/>
          <w:lang w:val="it-IT"/>
        </w:rPr>
        <w:t>,</w:t>
      </w:r>
      <w:r w:rsidRPr="00057089">
        <w:rPr>
          <w:rFonts w:ascii="Garamond" w:hAnsi="Garamond" w:cs="Arial"/>
          <w:sz w:val="28"/>
          <w:szCs w:val="28"/>
          <w:lang w:val="it-IT"/>
        </w:rPr>
        <w:t xml:space="preserve"> gen</w:t>
      </w:r>
      <w:r>
        <w:rPr>
          <w:rFonts w:ascii="Garamond" w:hAnsi="Garamond" w:cs="Arial"/>
          <w:sz w:val="28"/>
          <w:szCs w:val="28"/>
          <w:lang w:val="it-IT"/>
        </w:rPr>
        <w:t>erato dalla decomposizione del</w:t>
      </w:r>
      <w:r w:rsidR="00C771AB">
        <w:rPr>
          <w:rFonts w:ascii="Garamond" w:hAnsi="Garamond" w:cs="Arial"/>
          <w:sz w:val="28"/>
          <w:szCs w:val="28"/>
          <w:lang w:val="it-IT"/>
        </w:rPr>
        <w:t>radio nel terreno e nelle rocce che troviamo ovunque sulla superficie terreste</w:t>
      </w:r>
      <w:r w:rsidRPr="00057089">
        <w:rPr>
          <w:rFonts w:ascii="Garamond" w:hAnsi="Garamond" w:cs="Arial"/>
          <w:sz w:val="28"/>
          <w:szCs w:val="28"/>
          <w:lang w:val="it-IT"/>
        </w:rPr>
        <w:t>e la sua quantità non è esclus</w:t>
      </w:r>
      <w:r w:rsidR="00C771AB">
        <w:rPr>
          <w:rFonts w:ascii="Garamond" w:hAnsi="Garamond" w:cs="Arial"/>
          <w:sz w:val="28"/>
          <w:szCs w:val="28"/>
          <w:lang w:val="it-IT"/>
        </w:rPr>
        <w:t>ivamente legata all'edificio,</w:t>
      </w:r>
      <w:r w:rsidR="005606EC">
        <w:rPr>
          <w:rFonts w:ascii="Garamond" w:hAnsi="Garamond" w:cs="Arial"/>
          <w:sz w:val="28"/>
          <w:szCs w:val="28"/>
          <w:lang w:val="it-IT"/>
        </w:rPr>
        <w:t xml:space="preserve"> bensì</w:t>
      </w:r>
      <w:r w:rsidR="00C771AB">
        <w:rPr>
          <w:rFonts w:ascii="Garamond" w:hAnsi="Garamond" w:cs="Arial"/>
          <w:sz w:val="28"/>
          <w:szCs w:val="28"/>
          <w:lang w:val="it-IT"/>
        </w:rPr>
        <w:t xml:space="preserve"> varia e dipende da molteplici</w:t>
      </w:r>
      <w:r w:rsidRPr="00057089">
        <w:rPr>
          <w:rFonts w:ascii="Garamond" w:hAnsi="Garamond" w:cs="Arial"/>
          <w:sz w:val="28"/>
          <w:szCs w:val="28"/>
          <w:lang w:val="it-IT"/>
        </w:rPr>
        <w:t xml:space="preserve"> variabili e </w:t>
      </w:r>
      <w:r w:rsidR="00C771AB">
        <w:rPr>
          <w:rFonts w:ascii="Garamond" w:hAnsi="Garamond" w:cs="Arial"/>
          <w:sz w:val="28"/>
          <w:szCs w:val="28"/>
          <w:lang w:val="it-IT"/>
        </w:rPr>
        <w:t>da vari</w:t>
      </w:r>
      <w:r w:rsidRPr="00057089">
        <w:rPr>
          <w:rFonts w:ascii="Garamond" w:hAnsi="Garamond" w:cs="Arial"/>
          <w:sz w:val="28"/>
          <w:szCs w:val="28"/>
          <w:lang w:val="it-IT"/>
        </w:rPr>
        <w:t xml:space="preserve"> meccanismi di trasporto </w:t>
      </w:r>
      <w:r w:rsidR="00C771AB">
        <w:rPr>
          <w:rFonts w:ascii="Garamond" w:hAnsi="Garamond" w:cs="Arial"/>
          <w:sz w:val="28"/>
          <w:szCs w:val="28"/>
          <w:lang w:val="it-IT"/>
        </w:rPr>
        <w:t>mediante i qualifuori</w:t>
      </w:r>
      <w:r w:rsidRPr="00057089">
        <w:rPr>
          <w:rFonts w:ascii="Garamond" w:hAnsi="Garamond" w:cs="Arial"/>
          <w:sz w:val="28"/>
          <w:szCs w:val="28"/>
          <w:lang w:val="it-IT"/>
        </w:rPr>
        <w:t>esc</w:t>
      </w:r>
      <w:r w:rsidR="00C771AB">
        <w:rPr>
          <w:rFonts w:ascii="Garamond" w:hAnsi="Garamond" w:cs="Arial"/>
          <w:sz w:val="28"/>
          <w:szCs w:val="28"/>
          <w:lang w:val="it-IT"/>
        </w:rPr>
        <w:t>e</w:t>
      </w:r>
      <w:r w:rsidRPr="00057089">
        <w:rPr>
          <w:rFonts w:ascii="Garamond" w:hAnsi="Garamond" w:cs="Arial"/>
          <w:sz w:val="28"/>
          <w:szCs w:val="28"/>
          <w:lang w:val="it-IT"/>
        </w:rPr>
        <w:t xml:space="preserve"> dal terreno </w:t>
      </w:r>
      <w:r w:rsidR="005606EC">
        <w:rPr>
          <w:rFonts w:ascii="Garamond" w:hAnsi="Garamond" w:cs="Arial"/>
          <w:sz w:val="28"/>
          <w:szCs w:val="28"/>
          <w:lang w:val="it-IT"/>
        </w:rPr>
        <w:t>nel</w:t>
      </w:r>
      <w:r w:rsidRPr="00057089">
        <w:rPr>
          <w:rFonts w:ascii="Garamond" w:hAnsi="Garamond" w:cs="Arial"/>
          <w:sz w:val="28"/>
          <w:szCs w:val="28"/>
          <w:lang w:val="it-IT"/>
        </w:rPr>
        <w:t>l'aria.</w:t>
      </w:r>
    </w:p>
    <w:p w:rsidR="00256457" w:rsidRDefault="00256457" w:rsidP="00256457">
      <w:pPr>
        <w:jc w:val="both"/>
        <w:rPr>
          <w:rFonts w:ascii="Garamond" w:hAnsi="Garamond" w:cs="Arial"/>
          <w:sz w:val="28"/>
          <w:szCs w:val="28"/>
          <w:lang w:val="it-IT"/>
        </w:rPr>
      </w:pPr>
    </w:p>
    <w:p w:rsidR="005606EC" w:rsidRPr="005606EC" w:rsidRDefault="005606EC" w:rsidP="00CC3957">
      <w:pPr>
        <w:jc w:val="both"/>
        <w:rPr>
          <w:rFonts w:ascii="Garamond" w:hAnsi="Garamond" w:cs="Arial"/>
          <w:sz w:val="28"/>
          <w:szCs w:val="28"/>
          <w:lang w:val="it-IT"/>
        </w:rPr>
      </w:pPr>
      <w:r w:rsidRPr="005606EC">
        <w:rPr>
          <w:rFonts w:ascii="Garamond" w:hAnsi="Garamond" w:cs="Arial"/>
          <w:sz w:val="28"/>
          <w:szCs w:val="28"/>
          <w:lang w:val="it-IT"/>
        </w:rPr>
        <w:t>Le istituzioni pr</w:t>
      </w:r>
      <w:r w:rsidR="00C771AB">
        <w:rPr>
          <w:rFonts w:ascii="Garamond" w:hAnsi="Garamond" w:cs="Arial"/>
          <w:sz w:val="28"/>
          <w:szCs w:val="28"/>
          <w:lang w:val="it-IT"/>
        </w:rPr>
        <w:t>escolari hanno assunto l'onere</w:t>
      </w:r>
      <w:r>
        <w:rPr>
          <w:rFonts w:ascii="Garamond" w:hAnsi="Garamond" w:cs="Arial"/>
          <w:sz w:val="28"/>
          <w:szCs w:val="28"/>
          <w:lang w:val="it-IT"/>
        </w:rPr>
        <w:t xml:space="preserve">ed il </w:t>
      </w:r>
      <w:r w:rsidRPr="005606EC">
        <w:rPr>
          <w:rFonts w:ascii="Garamond" w:hAnsi="Garamond" w:cs="Arial"/>
          <w:sz w:val="28"/>
          <w:szCs w:val="28"/>
          <w:lang w:val="it-IT"/>
        </w:rPr>
        <w:t xml:space="preserve">dovere </w:t>
      </w:r>
      <w:r>
        <w:rPr>
          <w:rFonts w:ascii="Garamond" w:hAnsi="Garamond" w:cs="Arial"/>
          <w:sz w:val="28"/>
          <w:szCs w:val="28"/>
          <w:lang w:val="it-IT"/>
        </w:rPr>
        <w:t xml:space="preserve">di responsabilizzare </w:t>
      </w:r>
      <w:r w:rsidRPr="005606EC">
        <w:rPr>
          <w:rFonts w:ascii="Garamond" w:hAnsi="Garamond" w:cs="Arial"/>
          <w:sz w:val="28"/>
          <w:szCs w:val="28"/>
          <w:lang w:val="it-IT"/>
        </w:rPr>
        <w:t>il personale,</w:t>
      </w:r>
      <w:r>
        <w:rPr>
          <w:rFonts w:ascii="Garamond" w:hAnsi="Garamond" w:cs="Arial"/>
          <w:sz w:val="28"/>
          <w:szCs w:val="28"/>
          <w:lang w:val="it-IT"/>
        </w:rPr>
        <w:t xml:space="preserve"> come consiglia pureil </w:t>
      </w:r>
      <w:r w:rsidRPr="005606EC">
        <w:rPr>
          <w:rFonts w:ascii="Garamond" w:hAnsi="Garamond" w:cs="Arial"/>
          <w:sz w:val="28"/>
          <w:szCs w:val="28"/>
          <w:lang w:val="it-IT"/>
        </w:rPr>
        <w:t>sito u</w:t>
      </w:r>
      <w:r>
        <w:rPr>
          <w:rFonts w:ascii="Garamond" w:hAnsi="Garamond" w:cs="Arial"/>
          <w:sz w:val="28"/>
          <w:szCs w:val="28"/>
          <w:lang w:val="it-IT"/>
        </w:rPr>
        <w:t>fficiale dell'</w:t>
      </w:r>
      <w:r w:rsidR="00C771AB">
        <w:rPr>
          <w:rFonts w:ascii="Garamond" w:hAnsi="Garamond" w:cs="Arial"/>
          <w:sz w:val="28"/>
          <w:szCs w:val="28"/>
          <w:lang w:val="it-IT"/>
        </w:rPr>
        <w:t>Istituto nazionale</w:t>
      </w:r>
      <w:r>
        <w:rPr>
          <w:rFonts w:ascii="Garamond" w:hAnsi="Garamond" w:cs="Arial"/>
          <w:sz w:val="28"/>
          <w:szCs w:val="28"/>
          <w:lang w:val="it-IT"/>
        </w:rPr>
        <w:t xml:space="preserve">, a </w:t>
      </w:r>
      <w:r w:rsidRPr="005606EC">
        <w:rPr>
          <w:rFonts w:ascii="Garamond" w:hAnsi="Garamond" w:cs="Arial"/>
          <w:b/>
          <w:sz w:val="28"/>
          <w:szCs w:val="28"/>
          <w:lang w:val="it-IT"/>
        </w:rPr>
        <w:t>una frequente e costante</w:t>
      </w:r>
      <w:r>
        <w:rPr>
          <w:rFonts w:ascii="Garamond" w:hAnsi="Garamond" w:cs="Arial"/>
          <w:b/>
          <w:sz w:val="28"/>
          <w:szCs w:val="28"/>
          <w:lang w:val="it-IT"/>
        </w:rPr>
        <w:t xml:space="preserve"> ventilazione degli</w:t>
      </w:r>
      <w:r w:rsidR="00C771AB">
        <w:rPr>
          <w:rFonts w:ascii="Garamond" w:hAnsi="Garamond" w:cs="Arial"/>
          <w:b/>
          <w:sz w:val="28"/>
          <w:szCs w:val="28"/>
          <w:lang w:val="it-IT"/>
        </w:rPr>
        <w:t xml:space="preserve"> spazi</w:t>
      </w:r>
      <w:r w:rsidRPr="005606EC">
        <w:rPr>
          <w:rFonts w:ascii="Garamond" w:hAnsi="Garamond" w:cs="Arial"/>
          <w:b/>
          <w:sz w:val="28"/>
          <w:szCs w:val="28"/>
          <w:lang w:val="it-IT"/>
        </w:rPr>
        <w:t xml:space="preserve"> per consentire </w:t>
      </w:r>
      <w:r w:rsidR="00C771AB">
        <w:rPr>
          <w:rFonts w:ascii="Garamond" w:hAnsi="Garamond" w:cs="Arial"/>
          <w:b/>
          <w:sz w:val="28"/>
          <w:szCs w:val="28"/>
          <w:lang w:val="it-IT"/>
        </w:rPr>
        <w:t>il cambio e la purificazione</w:t>
      </w:r>
      <w:r w:rsidRPr="005606EC">
        <w:rPr>
          <w:rFonts w:ascii="Garamond" w:hAnsi="Garamond" w:cs="Arial"/>
          <w:b/>
          <w:sz w:val="28"/>
          <w:szCs w:val="28"/>
          <w:lang w:val="it-IT"/>
        </w:rPr>
        <w:t xml:space="preserve"> dell'aria.</w:t>
      </w:r>
    </w:p>
    <w:p w:rsidR="005606EC" w:rsidRDefault="005606EC" w:rsidP="00CC3957">
      <w:pPr>
        <w:jc w:val="both"/>
        <w:rPr>
          <w:rFonts w:ascii="Garamond" w:hAnsi="Garamond" w:cs="Arial"/>
          <w:sz w:val="28"/>
          <w:szCs w:val="28"/>
          <w:lang w:val="it-IT"/>
        </w:rPr>
      </w:pPr>
      <w:r w:rsidRPr="005606EC">
        <w:rPr>
          <w:rFonts w:ascii="Garamond" w:hAnsi="Garamond" w:cs="Arial"/>
          <w:sz w:val="28"/>
          <w:szCs w:val="28"/>
          <w:lang w:val="it-IT"/>
        </w:rPr>
        <w:t xml:space="preserve">Inoltre, è </w:t>
      </w:r>
      <w:r>
        <w:rPr>
          <w:rFonts w:ascii="Garamond" w:hAnsi="Garamond" w:cs="Arial"/>
          <w:sz w:val="28"/>
          <w:szCs w:val="28"/>
          <w:lang w:val="it-IT"/>
        </w:rPr>
        <w:t>stato consigliato alle educatrici di trascorrere più tempo possibile all’aria aperta con i bambini.</w:t>
      </w:r>
    </w:p>
    <w:p w:rsidR="00256457" w:rsidRDefault="00256457" w:rsidP="00256457">
      <w:pPr>
        <w:rPr>
          <w:rFonts w:ascii="Garamond" w:hAnsi="Garamond" w:cs="Times New Roman"/>
          <w:sz w:val="28"/>
          <w:szCs w:val="28"/>
        </w:rPr>
      </w:pPr>
    </w:p>
    <w:p w:rsidR="00B865FC" w:rsidRDefault="005606EC" w:rsidP="00CC3957">
      <w:pPr>
        <w:jc w:val="both"/>
        <w:rPr>
          <w:rFonts w:ascii="Garamond" w:hAnsi="Garamond" w:cs="Times New Roman"/>
          <w:sz w:val="28"/>
          <w:szCs w:val="28"/>
          <w:lang w:val="it-IT"/>
        </w:rPr>
      </w:pPr>
      <w:r w:rsidRPr="005606EC">
        <w:rPr>
          <w:rFonts w:ascii="Garamond" w:hAnsi="Garamond" w:cs="Times New Roman"/>
          <w:sz w:val="28"/>
          <w:szCs w:val="28"/>
          <w:lang w:val="it-IT"/>
        </w:rPr>
        <w:t>La Città di Buie e le istituzioni prescolari</w:t>
      </w:r>
      <w:r w:rsidR="00D60CA4">
        <w:rPr>
          <w:rFonts w:ascii="Garamond" w:hAnsi="Garamond" w:cs="Times New Roman"/>
          <w:sz w:val="28"/>
          <w:szCs w:val="28"/>
          <w:lang w:val="it-IT"/>
        </w:rPr>
        <w:t>, una volta ricevuto</w:t>
      </w:r>
      <w:r w:rsidR="00AB38D1">
        <w:rPr>
          <w:rFonts w:ascii="Garamond" w:hAnsi="Garamond" w:cs="Times New Roman"/>
          <w:sz w:val="28"/>
          <w:szCs w:val="28"/>
          <w:lang w:val="it-IT"/>
        </w:rPr>
        <w:t xml:space="preserve"> </w:t>
      </w:r>
      <w:r w:rsidR="00D60CA4">
        <w:rPr>
          <w:rFonts w:ascii="Garamond" w:hAnsi="Garamond" w:cs="Times New Roman"/>
          <w:sz w:val="28"/>
          <w:szCs w:val="28"/>
          <w:lang w:val="it-IT"/>
        </w:rPr>
        <w:t>il comunicato</w:t>
      </w:r>
      <w:r w:rsidR="00B865FC">
        <w:rPr>
          <w:rFonts w:ascii="Garamond" w:hAnsi="Garamond" w:cs="Times New Roman"/>
          <w:sz w:val="28"/>
          <w:szCs w:val="28"/>
          <w:lang w:val="it-IT"/>
        </w:rPr>
        <w:t xml:space="preserve"> da parte</w:t>
      </w:r>
      <w:r w:rsidR="00AB38D1">
        <w:rPr>
          <w:rFonts w:ascii="Garamond" w:hAnsi="Garamond" w:cs="Times New Roman"/>
          <w:sz w:val="28"/>
          <w:szCs w:val="28"/>
          <w:lang w:val="it-IT"/>
        </w:rPr>
        <w:t xml:space="preserve"> </w:t>
      </w:r>
      <w:r w:rsidRPr="005606EC">
        <w:rPr>
          <w:rFonts w:ascii="Garamond" w:hAnsi="Garamond" w:cs="Times New Roman"/>
          <w:sz w:val="28"/>
          <w:szCs w:val="28"/>
          <w:lang w:val="it-IT"/>
        </w:rPr>
        <w:t>dell'</w:t>
      </w:r>
      <w:r w:rsidR="00D60CA4">
        <w:rPr>
          <w:rFonts w:ascii="Garamond" w:hAnsi="Garamond" w:cs="Times New Roman"/>
          <w:sz w:val="28"/>
          <w:szCs w:val="28"/>
          <w:lang w:val="it-IT"/>
        </w:rPr>
        <w:t>Istituto nazionale</w:t>
      </w:r>
      <w:r w:rsidRPr="005606EC">
        <w:rPr>
          <w:rFonts w:ascii="Garamond" w:hAnsi="Garamond" w:cs="Times New Roman"/>
          <w:sz w:val="28"/>
          <w:szCs w:val="28"/>
          <w:lang w:val="it-IT"/>
        </w:rPr>
        <w:t xml:space="preserve"> per la sicurezza radiologica e nucleare</w:t>
      </w:r>
      <w:r w:rsidR="00D60CA4">
        <w:rPr>
          <w:rFonts w:ascii="Garamond" w:hAnsi="Garamond" w:cs="Times New Roman"/>
          <w:sz w:val="28"/>
          <w:szCs w:val="28"/>
          <w:lang w:val="it-IT"/>
        </w:rPr>
        <w:t>,</w:t>
      </w:r>
      <w:r w:rsidRPr="005606EC">
        <w:rPr>
          <w:rFonts w:ascii="Garamond" w:hAnsi="Garamond" w:cs="Times New Roman"/>
          <w:sz w:val="28"/>
          <w:szCs w:val="28"/>
          <w:lang w:val="it-IT"/>
        </w:rPr>
        <w:t xml:space="preserve"> richiederanno un nuovo monitoraggio dei livelli di questo gas naturale </w:t>
      </w:r>
      <w:r w:rsidR="00B865FC">
        <w:rPr>
          <w:rFonts w:ascii="Garamond" w:hAnsi="Garamond" w:cs="Times New Roman"/>
          <w:sz w:val="28"/>
          <w:szCs w:val="28"/>
          <w:lang w:val="it-IT"/>
        </w:rPr>
        <w:t>negli ambienti dove sono s</w:t>
      </w:r>
      <w:r w:rsidR="00D60CA4">
        <w:rPr>
          <w:rFonts w:ascii="Garamond" w:hAnsi="Garamond" w:cs="Times New Roman"/>
          <w:sz w:val="28"/>
          <w:szCs w:val="28"/>
          <w:lang w:val="it-IT"/>
        </w:rPr>
        <w:t>tati rilevati i valori in codice rosso,p</w:t>
      </w:r>
      <w:r w:rsidR="00B865FC">
        <w:rPr>
          <w:rFonts w:ascii="Garamond" w:hAnsi="Garamond" w:cs="Times New Roman"/>
          <w:sz w:val="28"/>
          <w:szCs w:val="28"/>
          <w:lang w:val="it-IT"/>
        </w:rPr>
        <w:t xml:space="preserve">er tanto </w:t>
      </w:r>
      <w:r w:rsidR="00D60CA4">
        <w:rPr>
          <w:rFonts w:ascii="Garamond" w:hAnsi="Garamond" w:cs="Times New Roman"/>
          <w:sz w:val="28"/>
          <w:szCs w:val="28"/>
          <w:lang w:val="it-IT"/>
        </w:rPr>
        <w:t xml:space="preserve">una soluzione permanente </w:t>
      </w:r>
      <w:r w:rsidR="00B865FC">
        <w:rPr>
          <w:rFonts w:ascii="Garamond" w:hAnsi="Garamond" w:cs="Times New Roman"/>
          <w:sz w:val="28"/>
          <w:szCs w:val="28"/>
          <w:lang w:val="it-IT"/>
        </w:rPr>
        <w:t xml:space="preserve">è </w:t>
      </w:r>
      <w:r w:rsidR="00D60CA4">
        <w:rPr>
          <w:rFonts w:ascii="Garamond" w:hAnsi="Garamond" w:cs="Times New Roman"/>
          <w:sz w:val="28"/>
          <w:szCs w:val="28"/>
          <w:lang w:val="it-IT"/>
        </w:rPr>
        <w:t>l’</w:t>
      </w:r>
      <w:r w:rsidR="00B865FC">
        <w:rPr>
          <w:rFonts w:ascii="Garamond" w:hAnsi="Garamond" w:cs="Times New Roman"/>
          <w:sz w:val="28"/>
          <w:szCs w:val="28"/>
          <w:lang w:val="it-IT"/>
        </w:rPr>
        <w:t xml:space="preserve">attenersi alle </w:t>
      </w:r>
      <w:r w:rsidR="00D60CA4">
        <w:rPr>
          <w:rFonts w:ascii="Garamond" w:hAnsi="Garamond" w:cs="Times New Roman"/>
          <w:sz w:val="28"/>
          <w:szCs w:val="28"/>
          <w:lang w:val="it-IT"/>
        </w:rPr>
        <w:t>raccomandazioni di</w:t>
      </w:r>
      <w:r w:rsidR="00B865FC" w:rsidRPr="005606EC">
        <w:rPr>
          <w:rFonts w:ascii="Garamond" w:hAnsi="Garamond" w:cs="Times New Roman"/>
          <w:sz w:val="28"/>
          <w:szCs w:val="28"/>
          <w:lang w:val="it-IT"/>
        </w:rPr>
        <w:t xml:space="preserve">adeguata </w:t>
      </w:r>
      <w:r w:rsidR="00B865FC">
        <w:rPr>
          <w:rFonts w:ascii="Garamond" w:hAnsi="Garamond" w:cs="Times New Roman"/>
          <w:sz w:val="28"/>
          <w:szCs w:val="28"/>
          <w:lang w:val="it-IT"/>
        </w:rPr>
        <w:t>e costante ventilazione</w:t>
      </w:r>
      <w:r w:rsidR="00D60CA4">
        <w:rPr>
          <w:rFonts w:ascii="Garamond" w:hAnsi="Garamond" w:cs="Times New Roman"/>
          <w:sz w:val="28"/>
          <w:szCs w:val="28"/>
          <w:lang w:val="it-IT"/>
        </w:rPr>
        <w:t xml:space="preserve"> degli ambienti</w:t>
      </w:r>
      <w:r w:rsidR="00B865FC" w:rsidRPr="005606EC">
        <w:rPr>
          <w:rFonts w:ascii="Garamond" w:hAnsi="Garamond" w:cs="Times New Roman"/>
          <w:sz w:val="28"/>
          <w:szCs w:val="28"/>
        </w:rPr>
        <w:t>.</w:t>
      </w:r>
    </w:p>
    <w:p w:rsidR="00B865FC" w:rsidRDefault="00B865FC" w:rsidP="00256457">
      <w:pPr>
        <w:rPr>
          <w:rFonts w:ascii="Garamond" w:hAnsi="Garamond" w:cs="Times New Roman"/>
          <w:sz w:val="28"/>
          <w:szCs w:val="28"/>
          <w:lang w:val="it-IT"/>
        </w:rPr>
      </w:pPr>
    </w:p>
    <w:p w:rsidR="00B865FC" w:rsidRDefault="00B865FC" w:rsidP="00CC3957">
      <w:pPr>
        <w:jc w:val="both"/>
        <w:rPr>
          <w:rFonts w:ascii="Garamond" w:hAnsi="Garamond" w:cs="Times New Roman"/>
          <w:b/>
          <w:sz w:val="28"/>
          <w:szCs w:val="28"/>
          <w:lang w:val="it-IT"/>
        </w:rPr>
      </w:pPr>
      <w:r w:rsidRPr="005B1876">
        <w:rPr>
          <w:rFonts w:ascii="Garamond" w:hAnsi="Garamond" w:cs="Times New Roman"/>
          <w:b/>
          <w:sz w:val="28"/>
          <w:szCs w:val="28"/>
          <w:lang w:val="it-IT"/>
        </w:rPr>
        <w:t>Il Sindac</w:t>
      </w:r>
      <w:r w:rsidR="005B1876" w:rsidRPr="005B1876">
        <w:rPr>
          <w:rFonts w:ascii="Garamond" w:hAnsi="Garamond" w:cs="Times New Roman"/>
          <w:b/>
          <w:sz w:val="28"/>
          <w:szCs w:val="28"/>
          <w:lang w:val="it-IT"/>
        </w:rPr>
        <w:t>o della C</w:t>
      </w:r>
      <w:r w:rsidRPr="005B1876">
        <w:rPr>
          <w:rFonts w:ascii="Garamond" w:hAnsi="Garamond" w:cs="Times New Roman"/>
          <w:b/>
          <w:sz w:val="28"/>
          <w:szCs w:val="28"/>
          <w:lang w:val="it-IT"/>
        </w:rPr>
        <w:t xml:space="preserve">ittà di Buie </w:t>
      </w:r>
      <w:r w:rsidR="00D60CA4">
        <w:rPr>
          <w:rFonts w:ascii="Garamond" w:hAnsi="Garamond" w:cs="Times New Roman"/>
          <w:b/>
          <w:sz w:val="28"/>
          <w:szCs w:val="28"/>
          <w:lang w:val="it-IT"/>
        </w:rPr>
        <w:t>e le direttrici delle istituzioni prescolari</w:t>
      </w:r>
      <w:r w:rsidR="005B1876" w:rsidRPr="005B1876">
        <w:rPr>
          <w:rFonts w:ascii="Garamond" w:hAnsi="Garamond" w:cs="Times New Roman"/>
          <w:b/>
          <w:sz w:val="28"/>
          <w:szCs w:val="28"/>
          <w:lang w:val="it-IT"/>
        </w:rPr>
        <w:t xml:space="preserve">  i</w:t>
      </w:r>
      <w:r w:rsidR="005B1876">
        <w:rPr>
          <w:rFonts w:ascii="Garamond" w:hAnsi="Garamond" w:cs="Times New Roman"/>
          <w:b/>
          <w:sz w:val="28"/>
          <w:szCs w:val="28"/>
          <w:lang w:val="it-IT"/>
        </w:rPr>
        <w:t>nvitano i genitori all</w:t>
      </w:r>
      <w:r w:rsidR="005B1876" w:rsidRPr="005B1876">
        <w:rPr>
          <w:rFonts w:ascii="Garamond" w:hAnsi="Garamond" w:cs="Times New Roman"/>
          <w:b/>
          <w:sz w:val="28"/>
          <w:szCs w:val="28"/>
          <w:lang w:val="it-IT"/>
        </w:rPr>
        <w:t xml:space="preserve">a </w:t>
      </w:r>
      <w:r w:rsidRPr="005B1876">
        <w:rPr>
          <w:rFonts w:ascii="Garamond" w:hAnsi="Garamond" w:cs="Times New Roman"/>
          <w:b/>
          <w:sz w:val="28"/>
          <w:szCs w:val="28"/>
          <w:lang w:val="it-IT"/>
        </w:rPr>
        <w:t>riunione</w:t>
      </w:r>
      <w:r w:rsidR="005B1876" w:rsidRPr="005B1876">
        <w:rPr>
          <w:rFonts w:ascii="Garamond" w:hAnsi="Garamond" w:cs="Times New Roman"/>
          <w:b/>
          <w:sz w:val="28"/>
          <w:szCs w:val="28"/>
          <w:lang w:val="it-IT"/>
        </w:rPr>
        <w:t xml:space="preserve"> congiunta che si terrà venerdì, </w:t>
      </w:r>
      <w:r w:rsidRPr="005B1876">
        <w:rPr>
          <w:rFonts w:ascii="Garamond" w:hAnsi="Garamond" w:cs="Times New Roman"/>
          <w:b/>
          <w:sz w:val="28"/>
          <w:szCs w:val="28"/>
          <w:lang w:val="it-IT"/>
        </w:rPr>
        <w:t xml:space="preserve">11 maggio </w:t>
      </w:r>
      <w:r w:rsidR="005B1876" w:rsidRPr="005B1876">
        <w:rPr>
          <w:rFonts w:ascii="Garamond" w:hAnsi="Garamond" w:cs="Times New Roman"/>
          <w:b/>
          <w:sz w:val="28"/>
          <w:szCs w:val="28"/>
          <w:lang w:val="it-IT"/>
        </w:rPr>
        <w:t>2018</w:t>
      </w:r>
      <w:r w:rsidRPr="005B1876">
        <w:rPr>
          <w:rFonts w:ascii="Garamond" w:hAnsi="Garamond" w:cs="Times New Roman"/>
          <w:b/>
          <w:sz w:val="28"/>
          <w:szCs w:val="28"/>
          <w:lang w:val="it-IT"/>
        </w:rPr>
        <w:t xml:space="preserve"> alle</w:t>
      </w:r>
      <w:r w:rsidR="005B1876" w:rsidRPr="005B1876">
        <w:rPr>
          <w:rFonts w:ascii="Garamond" w:hAnsi="Garamond" w:cs="Times New Roman"/>
          <w:b/>
          <w:sz w:val="28"/>
          <w:szCs w:val="28"/>
          <w:lang w:val="it-IT"/>
        </w:rPr>
        <w:t xml:space="preserve"> ore</w:t>
      </w:r>
      <w:r w:rsidRPr="005B1876">
        <w:rPr>
          <w:rFonts w:ascii="Garamond" w:hAnsi="Garamond" w:cs="Times New Roman"/>
          <w:b/>
          <w:sz w:val="28"/>
          <w:szCs w:val="28"/>
          <w:lang w:val="it-IT"/>
        </w:rPr>
        <w:t xml:space="preserve"> 15.00</w:t>
      </w:r>
      <w:r w:rsidR="005B1876" w:rsidRPr="005B1876">
        <w:rPr>
          <w:rFonts w:ascii="Garamond" w:hAnsi="Garamond" w:cs="Times New Roman"/>
          <w:b/>
          <w:sz w:val="28"/>
          <w:szCs w:val="28"/>
          <w:lang w:val="it-IT"/>
        </w:rPr>
        <w:t xml:space="preserve"> presso la sezione periferica di Castelvenere</w:t>
      </w:r>
      <w:r w:rsidRPr="005B1876">
        <w:rPr>
          <w:rFonts w:ascii="Garamond" w:hAnsi="Garamond" w:cs="Times New Roman"/>
          <w:b/>
          <w:sz w:val="28"/>
          <w:szCs w:val="28"/>
          <w:lang w:val="it-IT"/>
        </w:rPr>
        <w:t>.</w:t>
      </w:r>
    </w:p>
    <w:p w:rsidR="005B1876" w:rsidRDefault="005B1876">
      <w:pPr>
        <w:rPr>
          <w:rFonts w:ascii="Garamond" w:hAnsi="Garamond" w:cs="Times New Roman"/>
          <w:b/>
          <w:sz w:val="28"/>
          <w:szCs w:val="28"/>
          <w:lang w:val="it-IT"/>
        </w:rPr>
      </w:pPr>
    </w:p>
    <w:p w:rsidR="005B1876" w:rsidRPr="005B1876" w:rsidRDefault="005B1876">
      <w:pPr>
        <w:rPr>
          <w:rFonts w:ascii="Garamond" w:hAnsi="Garamond" w:cs="Times New Roman"/>
          <w:sz w:val="28"/>
          <w:szCs w:val="28"/>
          <w:lang w:val="it-IT"/>
        </w:rPr>
      </w:pPr>
      <w:r w:rsidRPr="005B1876">
        <w:rPr>
          <w:rFonts w:ascii="Garamond" w:hAnsi="Garamond" w:cs="Times New Roman"/>
          <w:sz w:val="28"/>
          <w:szCs w:val="28"/>
          <w:lang w:val="it-IT"/>
        </w:rPr>
        <w:t xml:space="preserve">Il Sindaco della Città di Buie       </w:t>
      </w:r>
      <w:r w:rsidR="00CC3957">
        <w:rPr>
          <w:rFonts w:ascii="Garamond" w:hAnsi="Garamond" w:cs="Times New Roman"/>
          <w:sz w:val="28"/>
          <w:szCs w:val="28"/>
          <w:lang w:val="it-IT"/>
        </w:rPr>
        <w:t xml:space="preserve"> Asilo infantile Buie      </w:t>
      </w:r>
      <w:r w:rsidRPr="005B1876">
        <w:rPr>
          <w:rFonts w:ascii="Garamond" w:hAnsi="Garamond" w:cs="Times New Roman"/>
          <w:sz w:val="28"/>
          <w:szCs w:val="28"/>
          <w:lang w:val="it-IT"/>
        </w:rPr>
        <w:t>Scuola d’infanzia italiana</w:t>
      </w:r>
      <w:r w:rsidR="00CC3957">
        <w:rPr>
          <w:rFonts w:ascii="Garamond" w:hAnsi="Garamond" w:cs="Times New Roman"/>
          <w:sz w:val="28"/>
          <w:szCs w:val="28"/>
          <w:lang w:val="it-IT"/>
        </w:rPr>
        <w:t xml:space="preserve"> </w:t>
      </w:r>
      <w:r w:rsidRPr="005B1876">
        <w:rPr>
          <w:rFonts w:ascii="Garamond" w:hAnsi="Garamond" w:cs="Times New Roman"/>
          <w:sz w:val="28"/>
          <w:szCs w:val="28"/>
          <w:lang w:val="it-IT"/>
        </w:rPr>
        <w:t>Fregola Buie</w:t>
      </w:r>
    </w:p>
    <w:p w:rsidR="005B1876" w:rsidRPr="005B1876" w:rsidRDefault="005B1876">
      <w:pPr>
        <w:rPr>
          <w:rFonts w:ascii="Garamond" w:hAnsi="Garamond" w:cs="Times New Roman"/>
          <w:b/>
          <w:sz w:val="28"/>
          <w:szCs w:val="28"/>
          <w:lang w:val="it-IT"/>
        </w:rPr>
      </w:pPr>
      <w:r w:rsidRPr="00636638">
        <w:rPr>
          <w:rFonts w:ascii="Garamond" w:hAnsi="Garamond" w:cs="Times New Roman"/>
          <w:color w:val="222222"/>
          <w:sz w:val="28"/>
          <w:szCs w:val="28"/>
        </w:rPr>
        <w:t>Fabrizio Vižintin</w:t>
      </w:r>
      <w:r w:rsidR="00CC3957">
        <w:rPr>
          <w:rFonts w:ascii="Garamond" w:hAnsi="Garamond" w:cs="Times New Roman"/>
          <w:color w:val="222222"/>
          <w:sz w:val="28"/>
          <w:szCs w:val="28"/>
        </w:rPr>
        <w:t xml:space="preserve">                      </w:t>
      </w:r>
      <w:r w:rsidRPr="00636638">
        <w:rPr>
          <w:rFonts w:ascii="Garamond" w:hAnsi="Garamond" w:cs="Times New Roman"/>
          <w:color w:val="222222"/>
          <w:sz w:val="28"/>
          <w:szCs w:val="28"/>
        </w:rPr>
        <w:t xml:space="preserve">Loris Primožić, </w:t>
      </w:r>
      <w:r>
        <w:rPr>
          <w:rFonts w:ascii="Garamond" w:hAnsi="Garamond" w:cs="Times New Roman"/>
          <w:color w:val="222222"/>
          <w:sz w:val="28"/>
          <w:szCs w:val="28"/>
        </w:rPr>
        <w:t>direttrice         Francesca Deklić, direttrice</w:t>
      </w:r>
    </w:p>
    <w:sectPr w:rsidR="005B1876" w:rsidRPr="005B1876" w:rsidSect="00636638">
      <w:pgSz w:w="11906" w:h="16838"/>
      <w:pgMar w:top="851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227C0"/>
    <w:rsid w:val="00032F3E"/>
    <w:rsid w:val="00057089"/>
    <w:rsid w:val="0007669D"/>
    <w:rsid w:val="000F2A34"/>
    <w:rsid w:val="00103257"/>
    <w:rsid w:val="00185FCC"/>
    <w:rsid w:val="001A0279"/>
    <w:rsid w:val="001F0189"/>
    <w:rsid w:val="00201E89"/>
    <w:rsid w:val="002156C7"/>
    <w:rsid w:val="00256457"/>
    <w:rsid w:val="003024E7"/>
    <w:rsid w:val="00447313"/>
    <w:rsid w:val="004C5E67"/>
    <w:rsid w:val="005606EC"/>
    <w:rsid w:val="005B1876"/>
    <w:rsid w:val="006349A6"/>
    <w:rsid w:val="00636638"/>
    <w:rsid w:val="006E265B"/>
    <w:rsid w:val="00756FD2"/>
    <w:rsid w:val="008227C0"/>
    <w:rsid w:val="0082282C"/>
    <w:rsid w:val="00A72BCF"/>
    <w:rsid w:val="00A8738D"/>
    <w:rsid w:val="00A9275A"/>
    <w:rsid w:val="00AB38D1"/>
    <w:rsid w:val="00B865FC"/>
    <w:rsid w:val="00BD5E95"/>
    <w:rsid w:val="00C771AB"/>
    <w:rsid w:val="00CC3957"/>
    <w:rsid w:val="00D60CA4"/>
    <w:rsid w:val="00D9478A"/>
    <w:rsid w:val="00DC62C5"/>
    <w:rsid w:val="00E12B88"/>
    <w:rsid w:val="00E801B1"/>
    <w:rsid w:val="00EA3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27C0"/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Heading2">
    <w:name w:val="heading 2"/>
    <w:basedOn w:val="Normal"/>
    <w:link w:val="Heading2Char"/>
    <w:semiHidden/>
    <w:unhideWhenUsed/>
    <w:qFormat/>
    <w:rsid w:val="006349A6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hr-HR"/>
    </w:rPr>
  </w:style>
  <w:style w:type="paragraph" w:styleId="Heading4">
    <w:name w:val="heading 4"/>
    <w:basedOn w:val="Normal"/>
    <w:link w:val="Heading4Char"/>
    <w:semiHidden/>
    <w:unhideWhenUsed/>
    <w:qFormat/>
    <w:rsid w:val="006349A6"/>
    <w:pPr>
      <w:keepNext/>
      <w:spacing w:before="240" w:after="60"/>
      <w:outlineLvl w:val="3"/>
    </w:pPr>
    <w:rPr>
      <w:rFonts w:eastAsiaTheme="minorEastAsia"/>
      <w:b/>
      <w:bCs/>
      <w:sz w:val="28"/>
      <w:szCs w:val="28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6349A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4Char">
    <w:name w:val="Heading 4 Char"/>
    <w:basedOn w:val="DefaultParagraphFont"/>
    <w:link w:val="Heading4"/>
    <w:semiHidden/>
    <w:rsid w:val="006349A6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Strong">
    <w:name w:val="Strong"/>
    <w:basedOn w:val="DefaultParagraphFont"/>
    <w:qFormat/>
    <w:rsid w:val="006349A6"/>
    <w:rPr>
      <w:b/>
      <w:bCs/>
    </w:rPr>
  </w:style>
  <w:style w:type="paragraph" w:styleId="NoSpacing">
    <w:name w:val="No Spacing"/>
    <w:uiPriority w:val="1"/>
    <w:qFormat/>
    <w:rsid w:val="006349A6"/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6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638"/>
    <w:rPr>
      <w:rFonts w:ascii="Tahoma" w:eastAsiaTheme="minorHAnsi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63663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27C0"/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Heading2">
    <w:name w:val="heading 2"/>
    <w:basedOn w:val="Normal"/>
    <w:link w:val="Heading2Char"/>
    <w:semiHidden/>
    <w:unhideWhenUsed/>
    <w:qFormat/>
    <w:rsid w:val="006349A6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hr-HR"/>
    </w:rPr>
  </w:style>
  <w:style w:type="paragraph" w:styleId="Heading4">
    <w:name w:val="heading 4"/>
    <w:basedOn w:val="Normal"/>
    <w:link w:val="Heading4Char"/>
    <w:semiHidden/>
    <w:unhideWhenUsed/>
    <w:qFormat/>
    <w:rsid w:val="006349A6"/>
    <w:pPr>
      <w:keepNext/>
      <w:spacing w:before="240" w:after="60"/>
      <w:outlineLvl w:val="3"/>
    </w:pPr>
    <w:rPr>
      <w:rFonts w:eastAsiaTheme="minorEastAsia"/>
      <w:b/>
      <w:bCs/>
      <w:sz w:val="28"/>
      <w:szCs w:val="28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6349A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4Char">
    <w:name w:val="Heading 4 Char"/>
    <w:basedOn w:val="DefaultParagraphFont"/>
    <w:link w:val="Heading4"/>
    <w:semiHidden/>
    <w:rsid w:val="006349A6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Strong">
    <w:name w:val="Strong"/>
    <w:basedOn w:val="DefaultParagraphFont"/>
    <w:qFormat/>
    <w:rsid w:val="006349A6"/>
    <w:rPr>
      <w:b/>
      <w:bCs/>
    </w:rPr>
  </w:style>
  <w:style w:type="paragraph" w:styleId="NoSpacing">
    <w:name w:val="No Spacing"/>
    <w:uiPriority w:val="1"/>
    <w:qFormat/>
    <w:rsid w:val="006349A6"/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6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638"/>
    <w:rPr>
      <w:rFonts w:ascii="Tahoma" w:eastAsiaTheme="minorHAnsi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63663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</dc:creator>
  <cp:lastModifiedBy>Korisnik</cp:lastModifiedBy>
  <cp:revision>6</cp:revision>
  <cp:lastPrinted>2018-05-08T10:28:00Z</cp:lastPrinted>
  <dcterms:created xsi:type="dcterms:W3CDTF">2018-05-08T10:23:00Z</dcterms:created>
  <dcterms:modified xsi:type="dcterms:W3CDTF">2018-05-08T11:29:00Z</dcterms:modified>
</cp:coreProperties>
</file>