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97" w:rsidRDefault="00BC145F">
      <w:r w:rsidRPr="00BC145F">
        <w:rPr>
          <w:b/>
        </w:rPr>
        <w:t>Podaci o lokaciji građevine, procjeni količine, vrste i statusu materijala za kojeg je izvjesno da će postati azbestni otpad</w:t>
      </w:r>
    </w:p>
    <w:p w:rsidR="00BC145F" w:rsidRDefault="00BC145F"/>
    <w:p w:rsidR="00BC145F" w:rsidRDefault="00BC14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C145F" w:rsidRPr="00BC145F" w:rsidTr="00606BA4">
        <w:trPr>
          <w:trHeight w:val="400"/>
        </w:trPr>
        <w:tc>
          <w:tcPr>
            <w:tcW w:w="4644" w:type="dxa"/>
          </w:tcPr>
          <w:p w:rsidR="00BC145F" w:rsidRPr="00BC145F" w:rsidRDefault="00BC145F" w:rsidP="00BC145F">
            <w:pPr>
              <w:rPr>
                <w:iCs/>
                <w:sz w:val="18"/>
                <w:szCs w:val="18"/>
              </w:rPr>
            </w:pPr>
            <w:r w:rsidRPr="00BC145F">
              <w:rPr>
                <w:iCs/>
                <w:sz w:val="18"/>
                <w:szCs w:val="18"/>
              </w:rPr>
              <w:t>Ime i prezime</w:t>
            </w:r>
          </w:p>
        </w:tc>
        <w:tc>
          <w:tcPr>
            <w:tcW w:w="4644" w:type="dxa"/>
          </w:tcPr>
          <w:p w:rsidR="00BC145F" w:rsidRPr="00BC145F" w:rsidRDefault="00BC145F" w:rsidP="00BC145F">
            <w:pPr>
              <w:rPr>
                <w:iCs/>
                <w:sz w:val="18"/>
                <w:szCs w:val="18"/>
              </w:rPr>
            </w:pPr>
          </w:p>
        </w:tc>
      </w:tr>
      <w:tr w:rsidR="00BC145F" w:rsidRPr="00BC145F" w:rsidTr="00606BA4">
        <w:trPr>
          <w:trHeight w:val="406"/>
        </w:trPr>
        <w:tc>
          <w:tcPr>
            <w:tcW w:w="4644" w:type="dxa"/>
          </w:tcPr>
          <w:p w:rsidR="00BC145F" w:rsidRPr="00BC145F" w:rsidRDefault="00BC145F" w:rsidP="00BC145F">
            <w:pPr>
              <w:rPr>
                <w:iCs/>
                <w:sz w:val="18"/>
                <w:szCs w:val="18"/>
              </w:rPr>
            </w:pPr>
            <w:r w:rsidRPr="00BC145F">
              <w:rPr>
                <w:iCs/>
                <w:sz w:val="18"/>
                <w:szCs w:val="18"/>
              </w:rPr>
              <w:t>Lokacija građevine (adresa i k.č.br.)</w:t>
            </w:r>
          </w:p>
        </w:tc>
        <w:tc>
          <w:tcPr>
            <w:tcW w:w="4644" w:type="dxa"/>
          </w:tcPr>
          <w:p w:rsidR="00BC145F" w:rsidRPr="00BC145F" w:rsidRDefault="00BC145F" w:rsidP="00BC145F">
            <w:pPr>
              <w:rPr>
                <w:iCs/>
                <w:sz w:val="18"/>
                <w:szCs w:val="18"/>
              </w:rPr>
            </w:pPr>
          </w:p>
        </w:tc>
      </w:tr>
      <w:tr w:rsidR="00BC145F" w:rsidRPr="00BC145F" w:rsidTr="00606BA4">
        <w:trPr>
          <w:trHeight w:val="426"/>
        </w:trPr>
        <w:tc>
          <w:tcPr>
            <w:tcW w:w="4644" w:type="dxa"/>
          </w:tcPr>
          <w:p w:rsidR="00BC145F" w:rsidRPr="00BC145F" w:rsidRDefault="00BC145F" w:rsidP="00BC145F">
            <w:pPr>
              <w:rPr>
                <w:iCs/>
                <w:sz w:val="18"/>
                <w:szCs w:val="18"/>
              </w:rPr>
            </w:pPr>
            <w:bookmarkStart w:id="0" w:name="_GoBack"/>
            <w:r w:rsidRPr="00BC145F">
              <w:rPr>
                <w:iCs/>
                <w:sz w:val="18"/>
                <w:szCs w:val="18"/>
              </w:rPr>
              <w:t>Procjena količine</w:t>
            </w:r>
          </w:p>
        </w:tc>
        <w:tc>
          <w:tcPr>
            <w:tcW w:w="4644" w:type="dxa"/>
          </w:tcPr>
          <w:p w:rsidR="00BC145F" w:rsidRPr="00BC145F" w:rsidRDefault="00BC145F" w:rsidP="00BC145F">
            <w:pPr>
              <w:rPr>
                <w:iCs/>
                <w:sz w:val="18"/>
                <w:szCs w:val="18"/>
              </w:rPr>
            </w:pPr>
          </w:p>
        </w:tc>
      </w:tr>
      <w:bookmarkEnd w:id="0"/>
      <w:tr w:rsidR="00BC145F" w:rsidRPr="00BC145F" w:rsidTr="00606BA4">
        <w:trPr>
          <w:trHeight w:val="1821"/>
        </w:trPr>
        <w:tc>
          <w:tcPr>
            <w:tcW w:w="4644" w:type="dxa"/>
          </w:tcPr>
          <w:p w:rsidR="00BC145F" w:rsidRPr="00BC145F" w:rsidRDefault="00BC145F" w:rsidP="00BC145F">
            <w:pPr>
              <w:rPr>
                <w:iCs/>
                <w:sz w:val="18"/>
                <w:szCs w:val="18"/>
              </w:rPr>
            </w:pPr>
            <w:r w:rsidRPr="00BC145F">
              <w:rPr>
                <w:iCs/>
                <w:sz w:val="18"/>
                <w:szCs w:val="18"/>
              </w:rPr>
              <w:t>Vrsta materijala</w:t>
            </w:r>
          </w:p>
          <w:p w:rsidR="00BC145F" w:rsidRPr="00BC145F" w:rsidRDefault="00BC145F" w:rsidP="00BC145F">
            <w:pPr>
              <w:rPr>
                <w:iCs/>
                <w:sz w:val="18"/>
                <w:szCs w:val="18"/>
              </w:rPr>
            </w:pPr>
            <w:r w:rsidRPr="00BC145F">
              <w:rPr>
                <w:iCs/>
                <w:sz w:val="18"/>
                <w:szCs w:val="18"/>
              </w:rPr>
              <w:t>Primjer:</w:t>
            </w:r>
          </w:p>
          <w:p w:rsidR="00BC145F" w:rsidRPr="00BC145F" w:rsidRDefault="00BC145F" w:rsidP="00BC145F">
            <w:pPr>
              <w:rPr>
                <w:iCs/>
                <w:sz w:val="18"/>
                <w:szCs w:val="18"/>
              </w:rPr>
            </w:pPr>
            <w:r w:rsidRPr="00BC145F">
              <w:rPr>
                <w:iCs/>
                <w:sz w:val="18"/>
                <w:szCs w:val="18"/>
              </w:rPr>
              <w:t>– ravne ili valovite ploče velikog formata</w:t>
            </w:r>
          </w:p>
          <w:p w:rsidR="00BC145F" w:rsidRPr="00BC145F" w:rsidRDefault="00BC145F" w:rsidP="00BC145F">
            <w:pPr>
              <w:rPr>
                <w:iCs/>
                <w:sz w:val="18"/>
                <w:szCs w:val="18"/>
              </w:rPr>
            </w:pPr>
            <w:r w:rsidRPr="00BC145F">
              <w:rPr>
                <w:iCs/>
                <w:sz w:val="18"/>
                <w:szCs w:val="18"/>
              </w:rPr>
              <w:t>– fasadne i krovne ploče malog formata</w:t>
            </w:r>
          </w:p>
          <w:p w:rsidR="00BC145F" w:rsidRPr="00BC145F" w:rsidRDefault="00BC145F" w:rsidP="00BC145F">
            <w:pPr>
              <w:rPr>
                <w:iCs/>
                <w:sz w:val="18"/>
                <w:szCs w:val="18"/>
              </w:rPr>
            </w:pPr>
            <w:r w:rsidRPr="00BC145F">
              <w:rPr>
                <w:iCs/>
                <w:sz w:val="18"/>
                <w:szCs w:val="18"/>
              </w:rPr>
              <w:t>– cijevi za visoko i niskogradnju</w:t>
            </w:r>
          </w:p>
          <w:p w:rsidR="00BC145F" w:rsidRPr="00BC145F" w:rsidRDefault="00BC145F" w:rsidP="00BC145F">
            <w:pPr>
              <w:rPr>
                <w:iCs/>
                <w:sz w:val="18"/>
                <w:szCs w:val="18"/>
              </w:rPr>
            </w:pPr>
            <w:r w:rsidRPr="00BC145F">
              <w:rPr>
                <w:iCs/>
                <w:sz w:val="18"/>
                <w:szCs w:val="18"/>
              </w:rPr>
              <w:t>– cijevi za vodoopskrbu i odvodnju</w:t>
            </w:r>
          </w:p>
          <w:p w:rsidR="00BC145F" w:rsidRPr="00BC145F" w:rsidRDefault="00BC145F" w:rsidP="00BC145F">
            <w:pPr>
              <w:rPr>
                <w:iCs/>
                <w:sz w:val="18"/>
                <w:szCs w:val="18"/>
              </w:rPr>
            </w:pPr>
            <w:r w:rsidRPr="00BC145F">
              <w:rPr>
                <w:iCs/>
                <w:sz w:val="18"/>
                <w:szCs w:val="18"/>
              </w:rPr>
              <w:t>– obrađene lake građevinske ploče, vatrootporne ploče i ploče za zaštitu od požara</w:t>
            </w:r>
          </w:p>
          <w:p w:rsidR="00BC145F" w:rsidRPr="00BC145F" w:rsidRDefault="00BC145F" w:rsidP="00BC145F">
            <w:pPr>
              <w:rPr>
                <w:iCs/>
                <w:sz w:val="18"/>
                <w:szCs w:val="18"/>
              </w:rPr>
            </w:pPr>
            <w:r w:rsidRPr="00BC145F">
              <w:rPr>
                <w:iCs/>
                <w:sz w:val="18"/>
                <w:szCs w:val="18"/>
              </w:rPr>
              <w:t>– podne obloge</w:t>
            </w:r>
          </w:p>
          <w:p w:rsidR="00BC145F" w:rsidRPr="00BC145F" w:rsidRDefault="00BC145F" w:rsidP="00BC145F">
            <w:pPr>
              <w:rPr>
                <w:iCs/>
                <w:sz w:val="18"/>
                <w:szCs w:val="18"/>
              </w:rPr>
            </w:pPr>
            <w:r w:rsidRPr="00BC145F">
              <w:rPr>
                <w:iCs/>
                <w:sz w:val="18"/>
                <w:szCs w:val="18"/>
              </w:rPr>
              <w:t>– izolacijski materijali</w:t>
            </w:r>
          </w:p>
          <w:p w:rsidR="00BC145F" w:rsidRPr="00BC145F" w:rsidRDefault="00BC145F" w:rsidP="00BC145F">
            <w:pPr>
              <w:rPr>
                <w:iCs/>
                <w:sz w:val="18"/>
                <w:szCs w:val="18"/>
              </w:rPr>
            </w:pPr>
            <w:r w:rsidRPr="00BC145F">
              <w:rPr>
                <w:iCs/>
                <w:sz w:val="18"/>
                <w:szCs w:val="18"/>
              </w:rPr>
              <w:t>– lake građevinske ploče</w:t>
            </w:r>
          </w:p>
          <w:p w:rsidR="00BC145F" w:rsidRPr="00BC145F" w:rsidRDefault="00BC145F" w:rsidP="00BC145F">
            <w:pPr>
              <w:rPr>
                <w:iCs/>
                <w:sz w:val="18"/>
                <w:szCs w:val="18"/>
              </w:rPr>
            </w:pPr>
            <w:r w:rsidRPr="00BC145F">
              <w:rPr>
                <w:iCs/>
                <w:sz w:val="18"/>
                <w:szCs w:val="18"/>
              </w:rPr>
              <w:t>– vatrootporne ploče</w:t>
            </w:r>
          </w:p>
          <w:p w:rsidR="00BC145F" w:rsidRPr="00BC145F" w:rsidRDefault="00BC145F" w:rsidP="00BC145F">
            <w:pPr>
              <w:rPr>
                <w:iCs/>
                <w:sz w:val="18"/>
                <w:szCs w:val="18"/>
              </w:rPr>
            </w:pPr>
            <w:r w:rsidRPr="00BC145F">
              <w:rPr>
                <w:iCs/>
                <w:sz w:val="18"/>
                <w:szCs w:val="18"/>
              </w:rPr>
              <w:t>– spojni kitovi, površinski kitovi</w:t>
            </w:r>
          </w:p>
          <w:p w:rsidR="00BC145F" w:rsidRPr="00BC145F" w:rsidRDefault="00BC145F" w:rsidP="00BC145F">
            <w:pPr>
              <w:rPr>
                <w:iCs/>
                <w:sz w:val="18"/>
                <w:szCs w:val="18"/>
              </w:rPr>
            </w:pPr>
            <w:r w:rsidRPr="00BC145F">
              <w:rPr>
                <w:iCs/>
                <w:sz w:val="18"/>
                <w:szCs w:val="18"/>
              </w:rPr>
              <w:t>– punila i zalivne mase</w:t>
            </w:r>
          </w:p>
          <w:p w:rsidR="00BC145F" w:rsidRPr="00BC145F" w:rsidRDefault="00BC145F" w:rsidP="00BC145F">
            <w:pPr>
              <w:rPr>
                <w:iCs/>
                <w:sz w:val="18"/>
                <w:szCs w:val="18"/>
              </w:rPr>
            </w:pPr>
            <w:r w:rsidRPr="00BC145F">
              <w:rPr>
                <w:iCs/>
                <w:sz w:val="18"/>
                <w:szCs w:val="18"/>
              </w:rPr>
              <w:t>– azbest nanesen brizganjem i/ili navlačenjem otvrdnut anorganskim vezivom</w:t>
            </w:r>
          </w:p>
          <w:p w:rsidR="00BC145F" w:rsidRPr="00BC145F" w:rsidRDefault="00BC145F" w:rsidP="00BC145F">
            <w:pPr>
              <w:rPr>
                <w:iCs/>
                <w:sz w:val="18"/>
                <w:szCs w:val="18"/>
              </w:rPr>
            </w:pPr>
            <w:r w:rsidRPr="00BC145F">
              <w:rPr>
                <w:iCs/>
                <w:sz w:val="18"/>
                <w:szCs w:val="18"/>
              </w:rPr>
              <w:t>– drugi obrađeni slabo vezani otpad koji sadrži azbest poput azbestnih traka i tkanina</w:t>
            </w:r>
          </w:p>
        </w:tc>
        <w:tc>
          <w:tcPr>
            <w:tcW w:w="4644" w:type="dxa"/>
          </w:tcPr>
          <w:p w:rsidR="00BC145F" w:rsidRPr="00BC145F" w:rsidRDefault="00BC145F" w:rsidP="00BC145F">
            <w:pPr>
              <w:rPr>
                <w:iCs/>
                <w:sz w:val="18"/>
                <w:szCs w:val="18"/>
              </w:rPr>
            </w:pPr>
          </w:p>
        </w:tc>
      </w:tr>
      <w:tr w:rsidR="00BC145F" w:rsidRPr="00BC145F" w:rsidTr="00606BA4">
        <w:trPr>
          <w:trHeight w:val="520"/>
        </w:trPr>
        <w:tc>
          <w:tcPr>
            <w:tcW w:w="4644" w:type="dxa"/>
          </w:tcPr>
          <w:p w:rsidR="00BC145F" w:rsidRPr="00BC145F" w:rsidRDefault="00BC145F" w:rsidP="00BC145F">
            <w:pPr>
              <w:rPr>
                <w:iCs/>
                <w:sz w:val="18"/>
                <w:szCs w:val="18"/>
              </w:rPr>
            </w:pPr>
            <w:r w:rsidRPr="00BC145F">
              <w:rPr>
                <w:iCs/>
                <w:sz w:val="18"/>
                <w:szCs w:val="18"/>
              </w:rPr>
              <w:t>Status materijala</w:t>
            </w:r>
          </w:p>
        </w:tc>
        <w:tc>
          <w:tcPr>
            <w:tcW w:w="4644" w:type="dxa"/>
          </w:tcPr>
          <w:p w:rsidR="00BC145F" w:rsidRPr="00BC145F" w:rsidRDefault="00BC145F" w:rsidP="00BC145F">
            <w:pPr>
              <w:rPr>
                <w:iCs/>
                <w:sz w:val="18"/>
                <w:szCs w:val="18"/>
              </w:rPr>
            </w:pPr>
          </w:p>
        </w:tc>
      </w:tr>
    </w:tbl>
    <w:p w:rsidR="00BC145F" w:rsidRDefault="00BC145F"/>
    <w:p w:rsidR="00BC145F" w:rsidRDefault="00BC145F"/>
    <w:p w:rsidR="00BC145F" w:rsidRDefault="00BC145F">
      <w:pPr>
        <w:rPr>
          <w:b/>
          <w:iCs/>
        </w:rPr>
      </w:pPr>
      <w:r w:rsidRPr="00BC145F">
        <w:rPr>
          <w:b/>
          <w:iCs/>
        </w:rPr>
        <w:t xml:space="preserve">Dati sull'ubicazione del fabbricato, stima delle quantità, della natura e dello stato dei materiali destinati a diventare rifiuti d'amianto  </w:t>
      </w:r>
    </w:p>
    <w:p w:rsidR="00BC145F" w:rsidRDefault="00BC145F">
      <w:pPr>
        <w:rPr>
          <w:b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C145F" w:rsidRPr="00BC145F" w:rsidTr="00606BA4">
        <w:trPr>
          <w:trHeight w:val="400"/>
        </w:trPr>
        <w:tc>
          <w:tcPr>
            <w:tcW w:w="4644" w:type="dxa"/>
          </w:tcPr>
          <w:p w:rsidR="00BC145F" w:rsidRPr="00BC145F" w:rsidRDefault="00BC145F" w:rsidP="00BC145F">
            <w:pPr>
              <w:rPr>
                <w:iCs/>
                <w:sz w:val="18"/>
                <w:szCs w:val="18"/>
              </w:rPr>
            </w:pPr>
            <w:r w:rsidRPr="00BC145F">
              <w:rPr>
                <w:iCs/>
                <w:sz w:val="18"/>
                <w:szCs w:val="18"/>
              </w:rPr>
              <w:t>Nome e cognome</w:t>
            </w:r>
          </w:p>
        </w:tc>
        <w:tc>
          <w:tcPr>
            <w:tcW w:w="4644" w:type="dxa"/>
          </w:tcPr>
          <w:p w:rsidR="00BC145F" w:rsidRPr="00BC145F" w:rsidRDefault="00BC145F" w:rsidP="00BC145F">
            <w:pPr>
              <w:rPr>
                <w:iCs/>
              </w:rPr>
            </w:pPr>
          </w:p>
        </w:tc>
      </w:tr>
      <w:tr w:rsidR="00BC145F" w:rsidRPr="00BC145F" w:rsidTr="00606BA4">
        <w:trPr>
          <w:trHeight w:val="406"/>
        </w:trPr>
        <w:tc>
          <w:tcPr>
            <w:tcW w:w="4644" w:type="dxa"/>
          </w:tcPr>
          <w:p w:rsidR="00BC145F" w:rsidRPr="00BC145F" w:rsidRDefault="00BC145F" w:rsidP="00BC145F">
            <w:pPr>
              <w:rPr>
                <w:iCs/>
                <w:sz w:val="18"/>
                <w:szCs w:val="18"/>
              </w:rPr>
            </w:pPr>
            <w:r w:rsidRPr="00BC145F">
              <w:rPr>
                <w:iCs/>
                <w:sz w:val="18"/>
                <w:szCs w:val="18"/>
              </w:rPr>
              <w:t>Ubicazione del fabbricato (indirizzo e numero civico)</w:t>
            </w:r>
          </w:p>
        </w:tc>
        <w:tc>
          <w:tcPr>
            <w:tcW w:w="4644" w:type="dxa"/>
          </w:tcPr>
          <w:p w:rsidR="00BC145F" w:rsidRPr="00BC145F" w:rsidRDefault="00BC145F" w:rsidP="00BC145F">
            <w:pPr>
              <w:rPr>
                <w:iCs/>
              </w:rPr>
            </w:pPr>
          </w:p>
        </w:tc>
      </w:tr>
      <w:tr w:rsidR="00BC145F" w:rsidRPr="00BC145F" w:rsidTr="00606BA4">
        <w:trPr>
          <w:trHeight w:val="426"/>
        </w:trPr>
        <w:tc>
          <w:tcPr>
            <w:tcW w:w="4644" w:type="dxa"/>
          </w:tcPr>
          <w:p w:rsidR="00BC145F" w:rsidRPr="00BC145F" w:rsidRDefault="00BC145F" w:rsidP="00BC145F">
            <w:pPr>
              <w:rPr>
                <w:iCs/>
                <w:sz w:val="18"/>
                <w:szCs w:val="18"/>
              </w:rPr>
            </w:pPr>
            <w:r w:rsidRPr="00BC145F">
              <w:rPr>
                <w:iCs/>
                <w:sz w:val="18"/>
                <w:szCs w:val="18"/>
              </w:rPr>
              <w:t>Stima della quantità</w:t>
            </w:r>
          </w:p>
        </w:tc>
        <w:tc>
          <w:tcPr>
            <w:tcW w:w="4644" w:type="dxa"/>
          </w:tcPr>
          <w:p w:rsidR="00BC145F" w:rsidRPr="00BC145F" w:rsidRDefault="00BC145F" w:rsidP="00BC145F">
            <w:pPr>
              <w:rPr>
                <w:iCs/>
              </w:rPr>
            </w:pPr>
          </w:p>
        </w:tc>
      </w:tr>
      <w:tr w:rsidR="00BC145F" w:rsidRPr="00BC145F" w:rsidTr="00606BA4">
        <w:trPr>
          <w:trHeight w:val="1821"/>
        </w:trPr>
        <w:tc>
          <w:tcPr>
            <w:tcW w:w="4644" w:type="dxa"/>
          </w:tcPr>
          <w:p w:rsidR="00BC145F" w:rsidRPr="00BC145F" w:rsidRDefault="00BC145F" w:rsidP="00BC145F">
            <w:pPr>
              <w:rPr>
                <w:iCs/>
                <w:sz w:val="18"/>
                <w:szCs w:val="18"/>
              </w:rPr>
            </w:pPr>
            <w:r w:rsidRPr="00BC145F">
              <w:rPr>
                <w:iCs/>
                <w:sz w:val="18"/>
                <w:szCs w:val="18"/>
              </w:rPr>
              <w:t>Natura dei materiali:</w:t>
            </w:r>
          </w:p>
          <w:p w:rsidR="00BC145F" w:rsidRPr="00BC145F" w:rsidRDefault="00BC145F" w:rsidP="00BC145F">
            <w:pPr>
              <w:rPr>
                <w:iCs/>
                <w:sz w:val="18"/>
                <w:szCs w:val="18"/>
              </w:rPr>
            </w:pPr>
            <w:r w:rsidRPr="00BC145F">
              <w:rPr>
                <w:iCs/>
                <w:sz w:val="18"/>
                <w:szCs w:val="18"/>
              </w:rPr>
              <w:t>Esempio:</w:t>
            </w:r>
          </w:p>
          <w:p w:rsidR="00BC145F" w:rsidRPr="00BC145F" w:rsidRDefault="00BC145F" w:rsidP="00BC145F">
            <w:pPr>
              <w:rPr>
                <w:iCs/>
                <w:sz w:val="18"/>
                <w:szCs w:val="18"/>
              </w:rPr>
            </w:pPr>
            <w:r w:rsidRPr="00BC145F">
              <w:rPr>
                <w:iCs/>
                <w:sz w:val="18"/>
                <w:szCs w:val="18"/>
              </w:rPr>
              <w:t>– lastre piane o ondulate di grande formato</w:t>
            </w:r>
          </w:p>
          <w:p w:rsidR="00BC145F" w:rsidRPr="00BC145F" w:rsidRDefault="00BC145F" w:rsidP="00BC145F">
            <w:pPr>
              <w:rPr>
                <w:iCs/>
                <w:sz w:val="18"/>
                <w:szCs w:val="18"/>
              </w:rPr>
            </w:pPr>
            <w:r w:rsidRPr="00BC145F">
              <w:rPr>
                <w:iCs/>
                <w:sz w:val="18"/>
                <w:szCs w:val="18"/>
              </w:rPr>
              <w:t>– lastre per la facciata e il tetto di piccolo formato</w:t>
            </w:r>
          </w:p>
          <w:p w:rsidR="00BC145F" w:rsidRPr="00BC145F" w:rsidRDefault="00BC145F" w:rsidP="00BC145F">
            <w:pPr>
              <w:rPr>
                <w:iCs/>
                <w:sz w:val="18"/>
                <w:szCs w:val="18"/>
              </w:rPr>
            </w:pPr>
            <w:r w:rsidRPr="00BC145F">
              <w:rPr>
                <w:iCs/>
                <w:sz w:val="18"/>
                <w:szCs w:val="18"/>
              </w:rPr>
              <w:t>– tubi per l'ingegneria civile</w:t>
            </w:r>
          </w:p>
          <w:p w:rsidR="00BC145F" w:rsidRPr="00BC145F" w:rsidRDefault="00BC145F" w:rsidP="00BC145F">
            <w:pPr>
              <w:rPr>
                <w:iCs/>
                <w:sz w:val="18"/>
                <w:szCs w:val="18"/>
              </w:rPr>
            </w:pPr>
            <w:r w:rsidRPr="00BC145F">
              <w:rPr>
                <w:iCs/>
                <w:sz w:val="18"/>
                <w:szCs w:val="18"/>
              </w:rPr>
              <w:t>– tubi per la rete idrica e fognaria</w:t>
            </w:r>
          </w:p>
          <w:p w:rsidR="00BC145F" w:rsidRPr="00BC145F" w:rsidRDefault="00BC145F" w:rsidP="00BC145F">
            <w:pPr>
              <w:rPr>
                <w:iCs/>
                <w:sz w:val="18"/>
                <w:szCs w:val="18"/>
              </w:rPr>
            </w:pPr>
            <w:r w:rsidRPr="00BC145F">
              <w:rPr>
                <w:iCs/>
                <w:sz w:val="18"/>
                <w:szCs w:val="18"/>
              </w:rPr>
              <w:t>– pannelli da costruzione leggeri lavorati, pannelli ignifughi e tavole per la protezione antincendio</w:t>
            </w:r>
          </w:p>
          <w:p w:rsidR="00BC145F" w:rsidRPr="00BC145F" w:rsidRDefault="00BC145F" w:rsidP="00BC145F">
            <w:pPr>
              <w:rPr>
                <w:iCs/>
                <w:sz w:val="18"/>
                <w:szCs w:val="18"/>
              </w:rPr>
            </w:pPr>
            <w:r w:rsidRPr="00BC145F">
              <w:rPr>
                <w:iCs/>
                <w:sz w:val="18"/>
                <w:szCs w:val="18"/>
              </w:rPr>
              <w:t>– rivestimenti per il pavimento</w:t>
            </w:r>
          </w:p>
          <w:p w:rsidR="00BC145F" w:rsidRPr="00BC145F" w:rsidRDefault="00BC145F" w:rsidP="00BC145F">
            <w:pPr>
              <w:rPr>
                <w:iCs/>
                <w:sz w:val="18"/>
                <w:szCs w:val="18"/>
              </w:rPr>
            </w:pPr>
            <w:r w:rsidRPr="00BC145F">
              <w:rPr>
                <w:iCs/>
                <w:sz w:val="18"/>
                <w:szCs w:val="18"/>
              </w:rPr>
              <w:t>– materiali isolanti</w:t>
            </w:r>
          </w:p>
          <w:p w:rsidR="00BC145F" w:rsidRPr="00BC145F" w:rsidRDefault="00BC145F" w:rsidP="00BC145F">
            <w:pPr>
              <w:rPr>
                <w:iCs/>
                <w:sz w:val="18"/>
                <w:szCs w:val="18"/>
              </w:rPr>
            </w:pPr>
            <w:r w:rsidRPr="00BC145F">
              <w:rPr>
                <w:iCs/>
                <w:sz w:val="18"/>
                <w:szCs w:val="18"/>
              </w:rPr>
              <w:t>– pannelli leggeri da costruzione</w:t>
            </w:r>
          </w:p>
          <w:p w:rsidR="00BC145F" w:rsidRPr="00BC145F" w:rsidRDefault="00BC145F" w:rsidP="00BC145F">
            <w:pPr>
              <w:rPr>
                <w:iCs/>
                <w:sz w:val="18"/>
                <w:szCs w:val="18"/>
              </w:rPr>
            </w:pPr>
            <w:r w:rsidRPr="00BC145F">
              <w:rPr>
                <w:iCs/>
                <w:sz w:val="18"/>
                <w:szCs w:val="18"/>
              </w:rPr>
              <w:t xml:space="preserve">– pannelli impermeabili  </w:t>
            </w:r>
          </w:p>
          <w:p w:rsidR="00BC145F" w:rsidRPr="00BC145F" w:rsidRDefault="00BC145F" w:rsidP="00BC145F">
            <w:pPr>
              <w:rPr>
                <w:iCs/>
                <w:sz w:val="18"/>
                <w:szCs w:val="18"/>
              </w:rPr>
            </w:pPr>
            <w:r w:rsidRPr="00BC145F">
              <w:rPr>
                <w:iCs/>
                <w:sz w:val="18"/>
                <w:szCs w:val="18"/>
              </w:rPr>
              <w:t>– masse riempitive, masse superficiali</w:t>
            </w:r>
          </w:p>
          <w:p w:rsidR="00BC145F" w:rsidRPr="00BC145F" w:rsidRDefault="00BC145F" w:rsidP="00BC145F">
            <w:pPr>
              <w:rPr>
                <w:iCs/>
                <w:sz w:val="18"/>
                <w:szCs w:val="18"/>
              </w:rPr>
            </w:pPr>
            <w:r w:rsidRPr="00BC145F">
              <w:rPr>
                <w:iCs/>
                <w:sz w:val="18"/>
                <w:szCs w:val="18"/>
              </w:rPr>
              <w:t>– riempitivi e masse di colata</w:t>
            </w:r>
          </w:p>
          <w:p w:rsidR="00BC145F" w:rsidRPr="00BC145F" w:rsidRDefault="00BC145F" w:rsidP="00BC145F">
            <w:pPr>
              <w:rPr>
                <w:iCs/>
                <w:sz w:val="18"/>
                <w:szCs w:val="18"/>
              </w:rPr>
            </w:pPr>
            <w:r w:rsidRPr="00BC145F">
              <w:rPr>
                <w:iCs/>
                <w:sz w:val="18"/>
                <w:szCs w:val="18"/>
              </w:rPr>
              <w:t>– amianto applicato a spruzzo e/o mediante un legante anorganico solido</w:t>
            </w:r>
          </w:p>
          <w:p w:rsidR="00BC145F" w:rsidRPr="00BC145F" w:rsidRDefault="00BC145F" w:rsidP="00BC145F">
            <w:pPr>
              <w:rPr>
                <w:iCs/>
                <w:sz w:val="18"/>
                <w:szCs w:val="18"/>
              </w:rPr>
            </w:pPr>
            <w:r w:rsidRPr="00BC145F">
              <w:rPr>
                <w:iCs/>
                <w:sz w:val="18"/>
                <w:szCs w:val="18"/>
              </w:rPr>
              <w:t>– altri rifiuti poco trattati che contengono amianto come fasce d'amianto o tessuti</w:t>
            </w:r>
          </w:p>
        </w:tc>
        <w:tc>
          <w:tcPr>
            <w:tcW w:w="4644" w:type="dxa"/>
          </w:tcPr>
          <w:p w:rsidR="00BC145F" w:rsidRPr="00BC145F" w:rsidRDefault="00BC145F" w:rsidP="00BC145F">
            <w:pPr>
              <w:rPr>
                <w:iCs/>
              </w:rPr>
            </w:pPr>
          </w:p>
        </w:tc>
      </w:tr>
      <w:tr w:rsidR="00BC145F" w:rsidRPr="00BC145F" w:rsidTr="00606BA4">
        <w:trPr>
          <w:trHeight w:val="520"/>
        </w:trPr>
        <w:tc>
          <w:tcPr>
            <w:tcW w:w="4644" w:type="dxa"/>
          </w:tcPr>
          <w:p w:rsidR="00BC145F" w:rsidRPr="00BC145F" w:rsidRDefault="00BC145F" w:rsidP="00BC145F">
            <w:pPr>
              <w:rPr>
                <w:iCs/>
                <w:sz w:val="18"/>
                <w:szCs w:val="18"/>
              </w:rPr>
            </w:pPr>
            <w:r w:rsidRPr="00BC145F">
              <w:rPr>
                <w:iCs/>
                <w:sz w:val="18"/>
                <w:szCs w:val="18"/>
              </w:rPr>
              <w:t>Stato dei materiali</w:t>
            </w:r>
          </w:p>
        </w:tc>
        <w:tc>
          <w:tcPr>
            <w:tcW w:w="4644" w:type="dxa"/>
          </w:tcPr>
          <w:p w:rsidR="00BC145F" w:rsidRPr="00BC145F" w:rsidRDefault="00BC145F" w:rsidP="00BC145F">
            <w:pPr>
              <w:rPr>
                <w:iCs/>
              </w:rPr>
            </w:pPr>
          </w:p>
        </w:tc>
      </w:tr>
    </w:tbl>
    <w:p w:rsidR="00BC145F" w:rsidRPr="00BC145F" w:rsidRDefault="00BC145F"/>
    <w:sectPr w:rsidR="00BC145F" w:rsidRPr="00BC1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5F"/>
    <w:rsid w:val="004E2497"/>
    <w:rsid w:val="00BC145F"/>
    <w:rsid w:val="00D4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C7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40EC7"/>
    <w:pPr>
      <w:widowControl w:val="0"/>
      <w:tabs>
        <w:tab w:val="left" w:pos="709"/>
        <w:tab w:val="left" w:pos="1134"/>
      </w:tabs>
      <w:overflowPunct/>
      <w:autoSpaceDE/>
      <w:autoSpaceDN/>
      <w:adjustRightInd/>
      <w:jc w:val="center"/>
      <w:textAlignment w:val="auto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rsid w:val="00D40EC7"/>
    <w:rPr>
      <w:b/>
      <w:bCs/>
    </w:rPr>
  </w:style>
  <w:style w:type="paragraph" w:styleId="ListParagraph">
    <w:name w:val="List Paragraph"/>
    <w:basedOn w:val="Normal"/>
    <w:uiPriority w:val="99"/>
    <w:qFormat/>
    <w:rsid w:val="00D40EC7"/>
    <w:pPr>
      <w:ind w:left="720"/>
    </w:pPr>
  </w:style>
  <w:style w:type="table" w:styleId="TableGrid">
    <w:name w:val="Table Grid"/>
    <w:basedOn w:val="TableNormal"/>
    <w:uiPriority w:val="59"/>
    <w:rsid w:val="00BC1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C7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40EC7"/>
    <w:pPr>
      <w:widowControl w:val="0"/>
      <w:tabs>
        <w:tab w:val="left" w:pos="709"/>
        <w:tab w:val="left" w:pos="1134"/>
      </w:tabs>
      <w:overflowPunct/>
      <w:autoSpaceDE/>
      <w:autoSpaceDN/>
      <w:adjustRightInd/>
      <w:jc w:val="center"/>
      <w:textAlignment w:val="auto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rsid w:val="00D40EC7"/>
    <w:rPr>
      <w:b/>
      <w:bCs/>
    </w:rPr>
  </w:style>
  <w:style w:type="paragraph" w:styleId="ListParagraph">
    <w:name w:val="List Paragraph"/>
    <w:basedOn w:val="Normal"/>
    <w:uiPriority w:val="99"/>
    <w:qFormat/>
    <w:rsid w:val="00D40EC7"/>
    <w:pPr>
      <w:ind w:left="720"/>
    </w:pPr>
  </w:style>
  <w:style w:type="table" w:styleId="TableGrid">
    <w:name w:val="Table Grid"/>
    <w:basedOn w:val="TableNormal"/>
    <w:uiPriority w:val="59"/>
    <w:rsid w:val="00BC1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BUJE</dc:creator>
  <cp:lastModifiedBy>GRAD BUJE</cp:lastModifiedBy>
  <cp:revision>1</cp:revision>
  <dcterms:created xsi:type="dcterms:W3CDTF">2017-07-05T07:41:00Z</dcterms:created>
  <dcterms:modified xsi:type="dcterms:W3CDTF">2017-07-05T07:43:00Z</dcterms:modified>
</cp:coreProperties>
</file>