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91" w:rsidRDefault="00990A91" w:rsidP="00990A91">
      <w:pPr>
        <w:jc w:val="both"/>
        <w:rPr>
          <w:sz w:val="22"/>
          <w:szCs w:val="22"/>
        </w:rPr>
      </w:pPr>
      <w:r w:rsidRPr="00990A91">
        <w:rPr>
          <w:sz w:val="22"/>
          <w:szCs w:val="22"/>
        </w:rPr>
        <w:t>Na temelju članka 28. Zakona o javnoj nabavi (Narodne novine 120/16) i članka  65.a Statuta Grada Buje-Buie ( „Službene novine Grada Buja“ broj 11/09, 05/11, 11/11 i 03/13), gradona</w:t>
      </w:r>
      <w:r w:rsidR="001D770A">
        <w:rPr>
          <w:sz w:val="22"/>
          <w:szCs w:val="22"/>
        </w:rPr>
        <w:t>čelnik Grada Buje-Buie, dana 08</w:t>
      </w:r>
      <w:r w:rsidR="00D57224">
        <w:rPr>
          <w:sz w:val="22"/>
          <w:szCs w:val="22"/>
        </w:rPr>
        <w:t>.06</w:t>
      </w:r>
      <w:r w:rsidR="00B80690">
        <w:rPr>
          <w:sz w:val="22"/>
          <w:szCs w:val="22"/>
        </w:rPr>
        <w:t>.2017.</w:t>
      </w:r>
      <w:r w:rsidRPr="00990A91">
        <w:rPr>
          <w:sz w:val="22"/>
          <w:szCs w:val="22"/>
        </w:rPr>
        <w:t>godine, donosi:</w:t>
      </w:r>
    </w:p>
    <w:p w:rsidR="00035C6F" w:rsidRPr="00990A91" w:rsidRDefault="00035C6F" w:rsidP="006D0057">
      <w:pPr>
        <w:jc w:val="both"/>
        <w:rPr>
          <w:color w:val="000000"/>
          <w:sz w:val="22"/>
          <w:szCs w:val="22"/>
        </w:rPr>
      </w:pPr>
    </w:p>
    <w:p w:rsidR="00674026" w:rsidRPr="00D57224" w:rsidRDefault="00D57224" w:rsidP="00D57224">
      <w:pPr>
        <w:pStyle w:val="ListParagraph"/>
        <w:numPr>
          <w:ilvl w:val="0"/>
          <w:numId w:val="14"/>
        </w:num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IZMJENE I DOPUNE </w:t>
      </w:r>
      <w:r w:rsidR="00674026" w:rsidRPr="00D57224">
        <w:rPr>
          <w:b/>
          <w:bCs/>
          <w:color w:val="000000"/>
          <w:sz w:val="22"/>
          <w:szCs w:val="22"/>
        </w:rPr>
        <w:t>PLAN</w:t>
      </w:r>
      <w:r>
        <w:rPr>
          <w:b/>
          <w:bCs/>
          <w:color w:val="000000"/>
          <w:sz w:val="22"/>
          <w:szCs w:val="22"/>
        </w:rPr>
        <w:t>A</w:t>
      </w:r>
      <w:r w:rsidR="00674026" w:rsidRPr="00D57224">
        <w:rPr>
          <w:b/>
          <w:bCs/>
          <w:color w:val="000000"/>
          <w:sz w:val="22"/>
          <w:szCs w:val="22"/>
        </w:rPr>
        <w:t xml:space="preserve"> NABAVE </w:t>
      </w:r>
      <w:r w:rsidR="00990A91" w:rsidRPr="00D57224">
        <w:rPr>
          <w:b/>
          <w:bCs/>
          <w:color w:val="000000"/>
          <w:sz w:val="22"/>
          <w:szCs w:val="22"/>
        </w:rPr>
        <w:t>GRADA</w:t>
      </w:r>
      <w:r>
        <w:rPr>
          <w:b/>
          <w:bCs/>
          <w:color w:val="000000"/>
          <w:sz w:val="22"/>
          <w:szCs w:val="22"/>
        </w:rPr>
        <w:t xml:space="preserve"> BUJA</w:t>
      </w:r>
      <w:r w:rsidR="00990A91" w:rsidRPr="00D57224">
        <w:rPr>
          <w:b/>
          <w:bCs/>
          <w:color w:val="000000"/>
          <w:sz w:val="22"/>
          <w:szCs w:val="22"/>
        </w:rPr>
        <w:t>-BUIE ZA 2017</w:t>
      </w:r>
      <w:r w:rsidR="0099012F" w:rsidRPr="00D57224">
        <w:rPr>
          <w:b/>
          <w:bCs/>
          <w:color w:val="000000"/>
          <w:sz w:val="22"/>
          <w:szCs w:val="22"/>
        </w:rPr>
        <w:t>. GODINU</w:t>
      </w:r>
    </w:p>
    <w:p w:rsidR="00F04287" w:rsidRPr="00990A91" w:rsidRDefault="00F04287" w:rsidP="00413737">
      <w:pPr>
        <w:pStyle w:val="BodyTextIndent"/>
        <w:widowControl w:val="0"/>
        <w:tabs>
          <w:tab w:val="clear" w:pos="426"/>
          <w:tab w:val="clear" w:pos="851"/>
          <w:tab w:val="clear" w:pos="1276"/>
          <w:tab w:val="clear" w:pos="1701"/>
        </w:tabs>
      </w:pPr>
    </w:p>
    <w:p w:rsidR="00674026" w:rsidRDefault="00674026" w:rsidP="00C22C8F">
      <w:pPr>
        <w:ind w:firstLine="720"/>
        <w:jc w:val="center"/>
        <w:rPr>
          <w:b/>
          <w:bCs/>
          <w:sz w:val="22"/>
          <w:szCs w:val="22"/>
        </w:rPr>
      </w:pPr>
      <w:r w:rsidRPr="00990A91">
        <w:rPr>
          <w:b/>
          <w:bCs/>
          <w:sz w:val="22"/>
          <w:szCs w:val="22"/>
        </w:rPr>
        <w:t>Članak 1.</w:t>
      </w:r>
    </w:p>
    <w:p w:rsidR="00F04287" w:rsidRPr="00990A91" w:rsidRDefault="00F04287" w:rsidP="00C22C8F">
      <w:pPr>
        <w:ind w:firstLine="720"/>
        <w:jc w:val="center"/>
        <w:rPr>
          <w:b/>
          <w:bCs/>
          <w:sz w:val="22"/>
          <w:szCs w:val="22"/>
        </w:rPr>
      </w:pPr>
    </w:p>
    <w:p w:rsidR="00035C6F" w:rsidRDefault="00373FF5" w:rsidP="00C22C8F">
      <w:pPr>
        <w:jc w:val="both"/>
        <w:rPr>
          <w:sz w:val="22"/>
          <w:szCs w:val="22"/>
        </w:rPr>
      </w:pPr>
      <w:r w:rsidRPr="00990A91">
        <w:rPr>
          <w:sz w:val="22"/>
          <w:szCs w:val="22"/>
        </w:rPr>
        <w:t xml:space="preserve">Ovim </w:t>
      </w:r>
      <w:r w:rsidR="00D57224">
        <w:rPr>
          <w:sz w:val="22"/>
          <w:szCs w:val="22"/>
        </w:rPr>
        <w:t>izmjenama i dopunama plana</w:t>
      </w:r>
      <w:r w:rsidR="00674026" w:rsidRPr="00990A91">
        <w:rPr>
          <w:sz w:val="22"/>
          <w:szCs w:val="22"/>
        </w:rPr>
        <w:t xml:space="preserve"> se utvrđuju prava i obveze za provođenje postupka javne nabave propisanih Zakonom o javnoj nabavi i to za nabavu roba, usluga i radova za predmete nabave čija je planirana vrijednost jednaka ili veća od 20.000,00 kuna.</w:t>
      </w:r>
    </w:p>
    <w:p w:rsidR="00F04287" w:rsidRDefault="00F04287" w:rsidP="00C22C8F">
      <w:pPr>
        <w:jc w:val="both"/>
        <w:rPr>
          <w:sz w:val="22"/>
          <w:szCs w:val="22"/>
        </w:rPr>
      </w:pPr>
    </w:p>
    <w:p w:rsidR="00990A91" w:rsidRPr="00990A91" w:rsidRDefault="00990A91" w:rsidP="00C22C8F">
      <w:pPr>
        <w:jc w:val="both"/>
        <w:rPr>
          <w:sz w:val="22"/>
          <w:szCs w:val="22"/>
        </w:rPr>
      </w:pPr>
    </w:p>
    <w:tbl>
      <w:tblPr>
        <w:tblW w:w="151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276"/>
        <w:gridCol w:w="3402"/>
        <w:gridCol w:w="1559"/>
        <w:gridCol w:w="1559"/>
        <w:gridCol w:w="1701"/>
        <w:gridCol w:w="1418"/>
        <w:gridCol w:w="1560"/>
        <w:gridCol w:w="1276"/>
      </w:tblGrid>
      <w:tr w:rsidR="00674026" w:rsidRPr="00427349" w:rsidTr="00FA0440">
        <w:tc>
          <w:tcPr>
            <w:tcW w:w="1417" w:type="dxa"/>
          </w:tcPr>
          <w:p w:rsidR="00674026" w:rsidRPr="00427349" w:rsidRDefault="00674026" w:rsidP="003D6D5B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Evidencijski broj nabave</w:t>
            </w:r>
          </w:p>
        </w:tc>
        <w:tc>
          <w:tcPr>
            <w:tcW w:w="1276" w:type="dxa"/>
          </w:tcPr>
          <w:p w:rsidR="00674026" w:rsidRPr="00427349" w:rsidRDefault="00674026" w:rsidP="003D6D5B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Pozicija proračuna</w:t>
            </w:r>
          </w:p>
        </w:tc>
        <w:tc>
          <w:tcPr>
            <w:tcW w:w="3402" w:type="dxa"/>
          </w:tcPr>
          <w:p w:rsidR="00674026" w:rsidRPr="00427349" w:rsidRDefault="00674026" w:rsidP="003D6D5B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Predmet nabave</w:t>
            </w:r>
          </w:p>
          <w:p w:rsidR="00674026" w:rsidRPr="00427349" w:rsidRDefault="00674026" w:rsidP="006D005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:rsidR="00674026" w:rsidRPr="00427349" w:rsidRDefault="003132A2" w:rsidP="00115DBC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Osigurana sredstva</w:t>
            </w:r>
            <w:r w:rsidR="00674026" w:rsidRPr="00427349">
              <w:rPr>
                <w:b/>
                <w:bCs/>
                <w:sz w:val="20"/>
                <w:szCs w:val="20"/>
              </w:rPr>
              <w:t xml:space="preserve"> u Proračunu</w:t>
            </w:r>
          </w:p>
        </w:tc>
        <w:tc>
          <w:tcPr>
            <w:tcW w:w="1559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Procijenjena vrijednost</w:t>
            </w:r>
          </w:p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Vrsta postupka</w:t>
            </w:r>
          </w:p>
        </w:tc>
        <w:tc>
          <w:tcPr>
            <w:tcW w:w="1418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Ugovor/Okvirni sporazum</w:t>
            </w:r>
          </w:p>
        </w:tc>
        <w:tc>
          <w:tcPr>
            <w:tcW w:w="1560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Planirani početak postupka</w:t>
            </w:r>
          </w:p>
        </w:tc>
        <w:tc>
          <w:tcPr>
            <w:tcW w:w="1276" w:type="dxa"/>
          </w:tcPr>
          <w:p w:rsidR="00674026" w:rsidRPr="00427349" w:rsidRDefault="00674026" w:rsidP="003466E6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Planirano trajanje ugovora/okvirni sporazum</w:t>
            </w:r>
          </w:p>
        </w:tc>
      </w:tr>
      <w:tr w:rsidR="00674026" w:rsidRPr="00427349" w:rsidTr="00FA0440">
        <w:tc>
          <w:tcPr>
            <w:tcW w:w="15168" w:type="dxa"/>
            <w:gridSpan w:val="9"/>
            <w:vAlign w:val="center"/>
          </w:tcPr>
          <w:p w:rsidR="00674026" w:rsidRPr="00427349" w:rsidRDefault="00674026" w:rsidP="00C22C8F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UPRAVNI ODJEL ZA KOMUNALNE DJELATNOSTI</w:t>
            </w: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74026" w:rsidRPr="00427349" w:rsidRDefault="00990A91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R0281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Investicije u poslovnim</w:t>
            </w:r>
            <w:r w:rsidR="00990A91">
              <w:rPr>
                <w:sz w:val="20"/>
                <w:szCs w:val="20"/>
              </w:rPr>
              <w:t xml:space="preserve"> prostorima</w:t>
            </w:r>
            <w:r w:rsidRPr="00427349">
              <w:rPr>
                <w:sz w:val="20"/>
                <w:szCs w:val="20"/>
              </w:rPr>
              <w:t xml:space="preserve"> i POU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674026" w:rsidRPr="00427349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</w:t>
            </w:r>
            <w:r w:rsidR="00674026" w:rsidRPr="00427349">
              <w:rPr>
                <w:sz w:val="20"/>
                <w:szCs w:val="20"/>
              </w:rPr>
              <w:t xml:space="preserve">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74026" w:rsidRPr="00427349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R0523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Izgradnja gromobrana i el. instalacija na sportskim objektima</w:t>
            </w:r>
          </w:p>
        </w:tc>
        <w:tc>
          <w:tcPr>
            <w:tcW w:w="1559" w:type="dxa"/>
            <w:vAlign w:val="center"/>
          </w:tcPr>
          <w:p w:rsidR="00674026" w:rsidRPr="00427349" w:rsidRDefault="00990A91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150.000,00</w:t>
            </w:r>
          </w:p>
        </w:tc>
        <w:tc>
          <w:tcPr>
            <w:tcW w:w="1559" w:type="dxa"/>
            <w:vAlign w:val="center"/>
          </w:tcPr>
          <w:p w:rsidR="00674026" w:rsidRPr="00427349" w:rsidRDefault="00990A91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120.000,00</w:t>
            </w:r>
          </w:p>
        </w:tc>
        <w:tc>
          <w:tcPr>
            <w:tcW w:w="1701" w:type="dxa"/>
            <w:vAlign w:val="center"/>
          </w:tcPr>
          <w:p w:rsidR="00674026" w:rsidRPr="00427349" w:rsidRDefault="00945C0E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47817" w:rsidRPr="00945C0E" w:rsidTr="00FA0440">
        <w:tc>
          <w:tcPr>
            <w:tcW w:w="1417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3-B-05-17</w:t>
            </w:r>
          </w:p>
        </w:tc>
        <w:tc>
          <w:tcPr>
            <w:tcW w:w="1276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R1072</w:t>
            </w:r>
          </w:p>
        </w:tc>
        <w:tc>
          <w:tcPr>
            <w:tcW w:w="3402" w:type="dxa"/>
            <w:vAlign w:val="center"/>
          </w:tcPr>
          <w:p w:rsidR="00945C0E" w:rsidRPr="00945C0E" w:rsidRDefault="00945C0E" w:rsidP="00945C0E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Usluga</w:t>
            </w:r>
            <w:r>
              <w:rPr>
                <w:sz w:val="20"/>
                <w:szCs w:val="20"/>
              </w:rPr>
              <w:t xml:space="preserve"> provedbe  javnog natječaja za p</w:t>
            </w:r>
            <w:r w:rsidRPr="00945C0E">
              <w:rPr>
                <w:sz w:val="20"/>
                <w:szCs w:val="20"/>
              </w:rPr>
              <w:t xml:space="preserve">rovedbu programa projekata </w:t>
            </w:r>
          </w:p>
          <w:p w:rsidR="00945C0E" w:rsidRPr="00945C0E" w:rsidRDefault="00945C0E" w:rsidP="00945C0E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povećanja energetske učinkov</w:t>
            </w:r>
            <w:r>
              <w:rPr>
                <w:sz w:val="20"/>
                <w:szCs w:val="20"/>
              </w:rPr>
              <w:t>itosti u višestambenim zgradama</w:t>
            </w:r>
          </w:p>
        </w:tc>
        <w:tc>
          <w:tcPr>
            <w:tcW w:w="1559" w:type="dxa"/>
            <w:vAlign w:val="center"/>
          </w:tcPr>
          <w:p w:rsidR="00945C0E" w:rsidRDefault="00945C0E" w:rsidP="00145638">
            <w:pPr>
              <w:jc w:val="center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300.000,00</w:t>
            </w:r>
          </w:p>
          <w:p w:rsidR="00BB2E57" w:rsidRDefault="00BB2E57" w:rsidP="00145638">
            <w:pPr>
              <w:jc w:val="center"/>
              <w:rPr>
                <w:sz w:val="20"/>
                <w:szCs w:val="20"/>
              </w:rPr>
            </w:pPr>
            <w:r w:rsidRPr="00BB2E57">
              <w:rPr>
                <w:sz w:val="20"/>
                <w:szCs w:val="20"/>
              </w:rPr>
              <w:t>166.250,00</w:t>
            </w:r>
          </w:p>
          <w:p w:rsidR="00BB2E57" w:rsidRPr="00BB2E57" w:rsidRDefault="001D770A" w:rsidP="001456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I.izmjene i dopune od 08</w:t>
            </w:r>
            <w:r w:rsidR="00BB2E57" w:rsidRPr="00BB2E57">
              <w:rPr>
                <w:sz w:val="18"/>
                <w:szCs w:val="18"/>
              </w:rPr>
              <w:t>.06.2017.</w:t>
            </w:r>
          </w:p>
        </w:tc>
        <w:tc>
          <w:tcPr>
            <w:tcW w:w="1559" w:type="dxa"/>
            <w:vAlign w:val="center"/>
          </w:tcPr>
          <w:p w:rsidR="00945C0E" w:rsidRPr="00945C0E" w:rsidRDefault="007C7675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  <w:r w:rsidR="00945C0E">
              <w:rPr>
                <w:sz w:val="20"/>
                <w:szCs w:val="20"/>
              </w:rPr>
              <w:t>.000,00</w:t>
            </w:r>
          </w:p>
        </w:tc>
        <w:tc>
          <w:tcPr>
            <w:tcW w:w="1701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Jednostavna</w:t>
            </w:r>
            <w:r>
              <w:rPr>
                <w:sz w:val="20"/>
                <w:szCs w:val="20"/>
              </w:rPr>
              <w:t xml:space="preserve"> nabava-usluge</w:t>
            </w:r>
          </w:p>
        </w:tc>
        <w:tc>
          <w:tcPr>
            <w:tcW w:w="1418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945C0E" w:rsidRPr="00945C0E" w:rsidRDefault="00945C0E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A71FA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45C0E">
              <w:rPr>
                <w:sz w:val="20"/>
                <w:szCs w:val="20"/>
              </w:rPr>
              <w:t>-B-05-17</w:t>
            </w:r>
          </w:p>
        </w:tc>
        <w:tc>
          <w:tcPr>
            <w:tcW w:w="1276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R0644</w:t>
            </w:r>
          </w:p>
        </w:tc>
        <w:tc>
          <w:tcPr>
            <w:tcW w:w="3402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Sustav grijanja za zgradu gradske uprave</w:t>
            </w:r>
          </w:p>
        </w:tc>
        <w:tc>
          <w:tcPr>
            <w:tcW w:w="1559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375.000,00</w:t>
            </w:r>
          </w:p>
        </w:tc>
        <w:tc>
          <w:tcPr>
            <w:tcW w:w="1559" w:type="dxa"/>
            <w:vAlign w:val="center"/>
          </w:tcPr>
          <w:p w:rsidR="00674026" w:rsidRPr="00945C0E" w:rsidRDefault="00674026" w:rsidP="00DA1F0E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300.000,00</w:t>
            </w:r>
          </w:p>
        </w:tc>
        <w:tc>
          <w:tcPr>
            <w:tcW w:w="1701" w:type="dxa"/>
            <w:vAlign w:val="center"/>
          </w:tcPr>
          <w:p w:rsidR="00674026" w:rsidRPr="00945C0E" w:rsidRDefault="00945C0E" w:rsidP="00145638">
            <w:pPr>
              <w:jc w:val="center"/>
              <w:rPr>
                <w:sz w:val="20"/>
                <w:szCs w:val="20"/>
              </w:rPr>
            </w:pPr>
            <w:r w:rsidRPr="00945C0E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945C0E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DF4CEA" w:rsidRDefault="00DF4CEA" w:rsidP="007A7CF5">
            <w:pPr>
              <w:jc w:val="center"/>
              <w:rPr>
                <w:sz w:val="20"/>
                <w:szCs w:val="20"/>
              </w:rPr>
            </w:pPr>
          </w:p>
          <w:p w:rsidR="00674026" w:rsidRPr="00357A66" w:rsidRDefault="00357A66" w:rsidP="007A7C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5-B-05-17</w:t>
            </w:r>
          </w:p>
          <w:p w:rsidR="006A71FA" w:rsidRPr="00357A66" w:rsidRDefault="006A71FA" w:rsidP="007A7C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357A66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R0786</w:t>
            </w:r>
          </w:p>
        </w:tc>
        <w:tc>
          <w:tcPr>
            <w:tcW w:w="3402" w:type="dxa"/>
            <w:vAlign w:val="center"/>
          </w:tcPr>
          <w:p w:rsidR="00674026" w:rsidRPr="00357A66" w:rsidRDefault="00674026" w:rsidP="00145638">
            <w:pPr>
              <w:jc w:val="center"/>
              <w:rPr>
                <w:sz w:val="20"/>
                <w:szCs w:val="20"/>
              </w:rPr>
            </w:pPr>
            <w:r w:rsidRPr="00357A66">
              <w:rPr>
                <w:sz w:val="20"/>
                <w:szCs w:val="20"/>
              </w:rPr>
              <w:t>Sustav grijanja za zgradu gradske uprave - nadzor</w:t>
            </w:r>
          </w:p>
        </w:tc>
        <w:tc>
          <w:tcPr>
            <w:tcW w:w="1559" w:type="dxa"/>
            <w:vAlign w:val="center"/>
          </w:tcPr>
          <w:p w:rsidR="00674026" w:rsidRPr="00357A66" w:rsidRDefault="00674026" w:rsidP="00145638">
            <w:pPr>
              <w:jc w:val="center"/>
              <w:rPr>
                <w:sz w:val="20"/>
                <w:szCs w:val="20"/>
              </w:rPr>
            </w:pPr>
            <w:r w:rsidRPr="00357A66">
              <w:rPr>
                <w:sz w:val="20"/>
                <w:szCs w:val="20"/>
              </w:rPr>
              <w:t>45.000,00</w:t>
            </w:r>
          </w:p>
        </w:tc>
        <w:tc>
          <w:tcPr>
            <w:tcW w:w="1559" w:type="dxa"/>
            <w:vAlign w:val="center"/>
          </w:tcPr>
          <w:p w:rsidR="00674026" w:rsidRPr="00357A66" w:rsidRDefault="00674026" w:rsidP="00DA1F0E">
            <w:pPr>
              <w:jc w:val="center"/>
              <w:rPr>
                <w:sz w:val="20"/>
                <w:szCs w:val="20"/>
              </w:rPr>
            </w:pPr>
            <w:r w:rsidRPr="00357A66">
              <w:rPr>
                <w:sz w:val="20"/>
                <w:szCs w:val="20"/>
              </w:rPr>
              <w:t>36.000,00</w:t>
            </w:r>
          </w:p>
        </w:tc>
        <w:tc>
          <w:tcPr>
            <w:tcW w:w="1701" w:type="dxa"/>
            <w:vAlign w:val="center"/>
          </w:tcPr>
          <w:p w:rsidR="00674026" w:rsidRPr="00357A66" w:rsidRDefault="007A7CF5" w:rsidP="00816957">
            <w:pPr>
              <w:jc w:val="center"/>
              <w:rPr>
                <w:sz w:val="20"/>
                <w:szCs w:val="20"/>
              </w:rPr>
            </w:pPr>
            <w:r w:rsidRPr="007A7CF5">
              <w:rPr>
                <w:sz w:val="20"/>
                <w:szCs w:val="20"/>
              </w:rPr>
              <w:t>Jednostavna</w:t>
            </w:r>
            <w:r>
              <w:rPr>
                <w:sz w:val="20"/>
                <w:szCs w:val="20"/>
              </w:rPr>
              <w:t xml:space="preserve"> nabava-usluge</w:t>
            </w:r>
          </w:p>
        </w:tc>
        <w:tc>
          <w:tcPr>
            <w:tcW w:w="1418" w:type="dxa"/>
            <w:vAlign w:val="center"/>
          </w:tcPr>
          <w:p w:rsidR="00674026" w:rsidRPr="00357A66" w:rsidRDefault="00674026" w:rsidP="00816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357A66" w:rsidRDefault="00674026" w:rsidP="00816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357A66" w:rsidRDefault="00674026" w:rsidP="00816957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c>
          <w:tcPr>
            <w:tcW w:w="1417" w:type="dxa"/>
            <w:vAlign w:val="center"/>
          </w:tcPr>
          <w:p w:rsidR="006A71FA" w:rsidRDefault="007A7CF5" w:rsidP="00145638">
            <w:pPr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1-MV-05-17</w:t>
            </w:r>
          </w:p>
          <w:p w:rsidR="00F04287" w:rsidRDefault="00F04287" w:rsidP="00145638">
            <w:pPr>
              <w:jc w:val="center"/>
              <w:rPr>
                <w:sz w:val="20"/>
                <w:szCs w:val="20"/>
              </w:rPr>
            </w:pPr>
            <w:r w:rsidRPr="00F04287">
              <w:rPr>
                <w:sz w:val="20"/>
                <w:szCs w:val="20"/>
              </w:rPr>
              <w:t>24-B-05-17</w:t>
            </w:r>
          </w:p>
          <w:p w:rsidR="00F04287" w:rsidRPr="00F04287" w:rsidRDefault="001D770A" w:rsidP="00145638">
            <w:pPr>
              <w:jc w:val="center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276" w:type="dxa"/>
            <w:vAlign w:val="center"/>
          </w:tcPr>
          <w:p w:rsidR="00674026" w:rsidRPr="007A7CF5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R1051</w:t>
            </w:r>
          </w:p>
        </w:tc>
        <w:tc>
          <w:tcPr>
            <w:tcW w:w="3402" w:type="dxa"/>
            <w:vAlign w:val="center"/>
          </w:tcPr>
          <w:p w:rsidR="00674026" w:rsidRPr="007A7CF5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Obnova upravne zgrade po projektu povećanja energetske učinkovitosti</w:t>
            </w:r>
          </w:p>
        </w:tc>
        <w:tc>
          <w:tcPr>
            <w:tcW w:w="1559" w:type="dxa"/>
            <w:vAlign w:val="center"/>
          </w:tcPr>
          <w:p w:rsidR="00674026" w:rsidRPr="007A7CF5" w:rsidRDefault="007A7CF5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500,000,00</w:t>
            </w:r>
          </w:p>
        </w:tc>
        <w:tc>
          <w:tcPr>
            <w:tcW w:w="1559" w:type="dxa"/>
            <w:vAlign w:val="center"/>
          </w:tcPr>
          <w:p w:rsidR="00674026" w:rsidRDefault="00DF4CEA" w:rsidP="00DA1F0E">
            <w:pPr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1.000.</w:t>
            </w:r>
            <w:r w:rsidR="00734616" w:rsidRPr="00F04287">
              <w:rPr>
                <w:strike/>
                <w:sz w:val="20"/>
                <w:szCs w:val="20"/>
              </w:rPr>
              <w:t>000,00</w:t>
            </w:r>
          </w:p>
          <w:p w:rsidR="00F04287" w:rsidRPr="00F04287" w:rsidRDefault="00F04287" w:rsidP="00DA1F0E">
            <w:pPr>
              <w:jc w:val="center"/>
              <w:rPr>
                <w:sz w:val="20"/>
                <w:szCs w:val="20"/>
              </w:rPr>
            </w:pPr>
            <w:r w:rsidRPr="00F04287">
              <w:rPr>
                <w:sz w:val="20"/>
                <w:szCs w:val="20"/>
              </w:rPr>
              <w:t>400.000,00</w:t>
            </w:r>
          </w:p>
        </w:tc>
        <w:tc>
          <w:tcPr>
            <w:tcW w:w="1701" w:type="dxa"/>
            <w:vAlign w:val="center"/>
          </w:tcPr>
          <w:p w:rsidR="00674026" w:rsidRDefault="00734616" w:rsidP="00816957">
            <w:pPr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Javna</w:t>
            </w:r>
            <w:r w:rsidR="00674026" w:rsidRPr="00F04287">
              <w:rPr>
                <w:strike/>
                <w:sz w:val="20"/>
                <w:szCs w:val="20"/>
              </w:rPr>
              <w:t xml:space="preserve"> nabava</w:t>
            </w:r>
            <w:r w:rsidR="00FF5C1C" w:rsidRPr="00F04287">
              <w:rPr>
                <w:strike/>
                <w:sz w:val="20"/>
                <w:szCs w:val="20"/>
              </w:rPr>
              <w:t xml:space="preserve"> male vrijednosti</w:t>
            </w:r>
            <w:r w:rsidR="00674026" w:rsidRPr="00F04287">
              <w:rPr>
                <w:strike/>
                <w:sz w:val="20"/>
                <w:szCs w:val="20"/>
              </w:rPr>
              <w:t>-radovi</w:t>
            </w:r>
          </w:p>
          <w:p w:rsidR="00F04287" w:rsidRPr="00F04287" w:rsidRDefault="00F04287" w:rsidP="008169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-radovi</w:t>
            </w:r>
          </w:p>
        </w:tc>
        <w:tc>
          <w:tcPr>
            <w:tcW w:w="1418" w:type="dxa"/>
            <w:vAlign w:val="center"/>
          </w:tcPr>
          <w:p w:rsidR="00674026" w:rsidRPr="00F04287" w:rsidRDefault="0073461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674026" w:rsidRPr="00F04287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I</w:t>
            </w:r>
            <w:r w:rsidR="00734616" w:rsidRPr="00F04287">
              <w:rPr>
                <w:strike/>
                <w:sz w:val="20"/>
                <w:szCs w:val="20"/>
              </w:rPr>
              <w:t>I</w:t>
            </w:r>
            <w:r w:rsidRPr="00F04287">
              <w:rPr>
                <w:strike/>
                <w:sz w:val="20"/>
                <w:szCs w:val="20"/>
              </w:rPr>
              <w:t xml:space="preserve"> kvartal</w:t>
            </w:r>
          </w:p>
        </w:tc>
        <w:tc>
          <w:tcPr>
            <w:tcW w:w="1276" w:type="dxa"/>
            <w:vAlign w:val="center"/>
          </w:tcPr>
          <w:p w:rsidR="00674026" w:rsidRPr="00F04287" w:rsidRDefault="0073461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trike/>
                <w:sz w:val="20"/>
                <w:szCs w:val="20"/>
              </w:rPr>
            </w:pPr>
            <w:r w:rsidRPr="00F04287">
              <w:rPr>
                <w:strike/>
                <w:sz w:val="20"/>
                <w:szCs w:val="20"/>
              </w:rPr>
              <w:t>Kraj 2017</w:t>
            </w:r>
            <w:r w:rsidR="00674026" w:rsidRPr="00F04287">
              <w:rPr>
                <w:strike/>
                <w:sz w:val="20"/>
                <w:szCs w:val="20"/>
              </w:rPr>
              <w:t>.</w:t>
            </w: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1E39A1" w:rsidP="00145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R0288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Kapitalna ulaganja u vinarski podrum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40.000,00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1701" w:type="dxa"/>
            <w:vAlign w:val="center"/>
          </w:tcPr>
          <w:p w:rsidR="00674026" w:rsidRPr="00427349" w:rsidRDefault="001E39A1" w:rsidP="00816957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1E39A1" w:rsidP="00737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R0289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Kapitalna ulaganja u društvenim domovima (Kaštel, Momjan, Triban, Marušići)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674026" w:rsidRPr="00427349" w:rsidRDefault="001E39A1" w:rsidP="00816957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DF4CEA" w:rsidRDefault="001E39A1" w:rsidP="001E39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674026" w:rsidRPr="00427349" w:rsidRDefault="00DF4CEA" w:rsidP="001E39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1E39A1">
              <w:rPr>
                <w:sz w:val="20"/>
                <w:szCs w:val="20"/>
              </w:rPr>
              <w:t>8-B-05-17</w:t>
            </w:r>
          </w:p>
          <w:p w:rsidR="005B0DA9" w:rsidRPr="00427349" w:rsidRDefault="005B0DA9" w:rsidP="00734D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R0290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Kapitalna ulaganja u zgrade bivših škola (Oskoruš, Triban, Marušići)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674026" w:rsidRPr="00427349" w:rsidRDefault="001E39A1" w:rsidP="00816957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816957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81695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1E39A1" w:rsidRDefault="001E39A1" w:rsidP="007371B0">
            <w:pPr>
              <w:jc w:val="center"/>
              <w:rPr>
                <w:sz w:val="20"/>
                <w:szCs w:val="20"/>
              </w:rPr>
            </w:pPr>
          </w:p>
          <w:p w:rsidR="00674026" w:rsidRPr="001E39A1" w:rsidRDefault="001E39A1" w:rsidP="00737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9-B-05-17</w:t>
            </w:r>
          </w:p>
          <w:p w:rsidR="00734D23" w:rsidRPr="001E39A1" w:rsidRDefault="00734D23" w:rsidP="007371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1E39A1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R0305</w:t>
            </w:r>
          </w:p>
        </w:tc>
        <w:tc>
          <w:tcPr>
            <w:tcW w:w="3402" w:type="dxa"/>
            <w:vAlign w:val="center"/>
          </w:tcPr>
          <w:p w:rsidR="00674026" w:rsidRPr="001E39A1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Održavanje asfaltnog kolnika</w:t>
            </w:r>
          </w:p>
        </w:tc>
        <w:tc>
          <w:tcPr>
            <w:tcW w:w="1559" w:type="dxa"/>
            <w:vAlign w:val="center"/>
          </w:tcPr>
          <w:p w:rsidR="00734D23" w:rsidRPr="001E39A1" w:rsidRDefault="00674026" w:rsidP="001E39A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734D23" w:rsidRPr="001E39A1" w:rsidRDefault="001E39A1" w:rsidP="001E39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674026" w:rsidRPr="001E39A1" w:rsidRDefault="001E39A1" w:rsidP="0017454C">
            <w:pPr>
              <w:jc w:val="center"/>
              <w:rPr>
                <w:sz w:val="20"/>
                <w:szCs w:val="20"/>
              </w:rPr>
            </w:pPr>
            <w:r w:rsidRPr="001E39A1"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674026" w:rsidRPr="001E39A1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1E39A1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1E39A1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422"/>
        </w:trPr>
        <w:tc>
          <w:tcPr>
            <w:tcW w:w="1417" w:type="dxa"/>
            <w:vAlign w:val="center"/>
          </w:tcPr>
          <w:p w:rsidR="00674026" w:rsidRPr="00427349" w:rsidRDefault="00647817" w:rsidP="007371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R0311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Uklanjanje divljih odlagališta otpada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40.000,00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1701" w:type="dxa"/>
            <w:vAlign w:val="center"/>
          </w:tcPr>
          <w:p w:rsidR="00674026" w:rsidRPr="00427349" w:rsidRDefault="00647817" w:rsidP="0017454C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4781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47817" w:rsidRPr="00427349" w:rsidRDefault="00647817" w:rsidP="008B5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11-B-05-17</w:t>
            </w:r>
          </w:p>
        </w:tc>
        <w:tc>
          <w:tcPr>
            <w:tcW w:w="1276" w:type="dxa"/>
            <w:vAlign w:val="center"/>
          </w:tcPr>
          <w:p w:rsidR="00647817" w:rsidRPr="00427349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R1085</w:t>
            </w:r>
          </w:p>
        </w:tc>
        <w:tc>
          <w:tcPr>
            <w:tcW w:w="3402" w:type="dxa"/>
            <w:vAlign w:val="center"/>
          </w:tcPr>
          <w:p w:rsidR="00647817" w:rsidRPr="00427349" w:rsidRDefault="00647817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Razvoj širokopojasne infrastrukture</w:t>
            </w:r>
          </w:p>
        </w:tc>
        <w:tc>
          <w:tcPr>
            <w:tcW w:w="1559" w:type="dxa"/>
            <w:vAlign w:val="center"/>
          </w:tcPr>
          <w:p w:rsidR="00647817" w:rsidRPr="00427349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116.500,00</w:t>
            </w:r>
          </w:p>
        </w:tc>
        <w:tc>
          <w:tcPr>
            <w:tcW w:w="1559" w:type="dxa"/>
            <w:vAlign w:val="center"/>
          </w:tcPr>
          <w:p w:rsidR="00647817" w:rsidRPr="00427349" w:rsidRDefault="00647817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93.200,00</w:t>
            </w:r>
          </w:p>
        </w:tc>
        <w:tc>
          <w:tcPr>
            <w:tcW w:w="1701" w:type="dxa"/>
            <w:vAlign w:val="center"/>
          </w:tcPr>
          <w:p w:rsidR="00647817" w:rsidRPr="00427349" w:rsidRDefault="00647817" w:rsidP="0017454C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</w:t>
            </w:r>
            <w:r>
              <w:rPr>
                <w:sz w:val="20"/>
                <w:szCs w:val="20"/>
              </w:rPr>
              <w:t xml:space="preserve"> nabava</w:t>
            </w:r>
          </w:p>
        </w:tc>
        <w:tc>
          <w:tcPr>
            <w:tcW w:w="1418" w:type="dxa"/>
            <w:vAlign w:val="center"/>
          </w:tcPr>
          <w:p w:rsidR="00647817" w:rsidRPr="00427349" w:rsidRDefault="00647817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47817" w:rsidRPr="00427349" w:rsidRDefault="00647817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47817" w:rsidRPr="00427349" w:rsidRDefault="00647817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47817" w:rsidP="008B59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12-B-05-17</w:t>
            </w: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R0681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Korištenje sustava za prometno i komunalno redarstvo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71.000,00</w:t>
            </w:r>
          </w:p>
        </w:tc>
        <w:tc>
          <w:tcPr>
            <w:tcW w:w="1559" w:type="dxa"/>
            <w:vAlign w:val="center"/>
          </w:tcPr>
          <w:p w:rsidR="00674026" w:rsidRPr="00427349" w:rsidRDefault="00674026" w:rsidP="00DA1F0E">
            <w:pPr>
              <w:jc w:val="center"/>
              <w:rPr>
                <w:color w:val="000000"/>
                <w:sz w:val="20"/>
                <w:szCs w:val="20"/>
              </w:rPr>
            </w:pPr>
            <w:r w:rsidRPr="00427349">
              <w:rPr>
                <w:color w:val="000000"/>
                <w:sz w:val="20"/>
                <w:szCs w:val="20"/>
              </w:rPr>
              <w:t>56.800,00</w:t>
            </w:r>
          </w:p>
        </w:tc>
        <w:tc>
          <w:tcPr>
            <w:tcW w:w="1701" w:type="dxa"/>
            <w:vAlign w:val="center"/>
          </w:tcPr>
          <w:p w:rsidR="00674026" w:rsidRPr="00427349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41393E" w:rsidRPr="00647817" w:rsidRDefault="00647817" w:rsidP="008B59AB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13-B-05-17</w:t>
            </w:r>
          </w:p>
        </w:tc>
        <w:tc>
          <w:tcPr>
            <w:tcW w:w="1276" w:type="dxa"/>
            <w:vAlign w:val="center"/>
          </w:tcPr>
          <w:p w:rsidR="00674026" w:rsidRPr="00647817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R0345</w:t>
            </w:r>
          </w:p>
        </w:tc>
        <w:tc>
          <w:tcPr>
            <w:tcW w:w="3402" w:type="dxa"/>
            <w:vAlign w:val="center"/>
          </w:tcPr>
          <w:p w:rsidR="00674026" w:rsidRPr="00647817" w:rsidRDefault="00647817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Oprema za dječja igrališta</w:t>
            </w:r>
          </w:p>
        </w:tc>
        <w:tc>
          <w:tcPr>
            <w:tcW w:w="1559" w:type="dxa"/>
            <w:vAlign w:val="center"/>
          </w:tcPr>
          <w:p w:rsidR="00674026" w:rsidRPr="00647817" w:rsidRDefault="0064781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32.000,00</w:t>
            </w:r>
          </w:p>
        </w:tc>
        <w:tc>
          <w:tcPr>
            <w:tcW w:w="1559" w:type="dxa"/>
            <w:vAlign w:val="center"/>
          </w:tcPr>
          <w:p w:rsidR="00674026" w:rsidRPr="00647817" w:rsidRDefault="00647817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25.600,00</w:t>
            </w:r>
          </w:p>
        </w:tc>
        <w:tc>
          <w:tcPr>
            <w:tcW w:w="1701" w:type="dxa"/>
            <w:vAlign w:val="center"/>
          </w:tcPr>
          <w:p w:rsidR="00674026" w:rsidRPr="00647817" w:rsidRDefault="00647817" w:rsidP="0017454C">
            <w:pPr>
              <w:jc w:val="center"/>
              <w:rPr>
                <w:sz w:val="20"/>
                <w:szCs w:val="20"/>
              </w:rPr>
            </w:pPr>
            <w:r w:rsidRPr="00647817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647817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647817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647817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CB2662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B2662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14-B-05-17</w:t>
            </w:r>
          </w:p>
        </w:tc>
        <w:tc>
          <w:tcPr>
            <w:tcW w:w="1276" w:type="dxa"/>
            <w:vAlign w:val="center"/>
          </w:tcPr>
          <w:p w:rsidR="00CB2662" w:rsidRPr="00ED37E4" w:rsidRDefault="00CB2662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R0349-1</w:t>
            </w:r>
          </w:p>
        </w:tc>
        <w:tc>
          <w:tcPr>
            <w:tcW w:w="3402" w:type="dxa"/>
            <w:vAlign w:val="center"/>
          </w:tcPr>
          <w:p w:rsidR="00CB2662" w:rsidRPr="00ED37E4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Projektna dokumentacija – cesta Malotija</w:t>
            </w:r>
          </w:p>
        </w:tc>
        <w:tc>
          <w:tcPr>
            <w:tcW w:w="1559" w:type="dxa"/>
            <w:vAlign w:val="center"/>
          </w:tcPr>
          <w:p w:rsidR="00CB2662" w:rsidRPr="00ED37E4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45.000,00</w:t>
            </w:r>
          </w:p>
        </w:tc>
        <w:tc>
          <w:tcPr>
            <w:tcW w:w="1559" w:type="dxa"/>
            <w:vAlign w:val="center"/>
          </w:tcPr>
          <w:p w:rsidR="00CB2662" w:rsidRDefault="00CB2662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36.000,00</w:t>
            </w:r>
          </w:p>
        </w:tc>
        <w:tc>
          <w:tcPr>
            <w:tcW w:w="1701" w:type="dxa"/>
            <w:vAlign w:val="center"/>
          </w:tcPr>
          <w:p w:rsidR="00CB2662" w:rsidRPr="00ED37E4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CB2662" w:rsidRPr="00ED37E4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B2662" w:rsidRPr="00ED37E4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2662" w:rsidRPr="00ED37E4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510570" w:rsidRPr="00CB2662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D37E4" w:rsidRPr="00CB2662">
              <w:rPr>
                <w:sz w:val="20"/>
                <w:szCs w:val="20"/>
              </w:rPr>
              <w:t>-B-05-17</w:t>
            </w:r>
          </w:p>
        </w:tc>
        <w:tc>
          <w:tcPr>
            <w:tcW w:w="1276" w:type="dxa"/>
            <w:vAlign w:val="center"/>
          </w:tcPr>
          <w:p w:rsidR="00ED37E4" w:rsidRPr="00ED37E4" w:rsidRDefault="00674026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R0745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R0350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R0349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R1074</w:t>
            </w:r>
          </w:p>
          <w:p w:rsidR="00ED37E4" w:rsidRPr="00ED37E4" w:rsidRDefault="00ED37E4" w:rsidP="00ED37E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R1075</w:t>
            </w:r>
          </w:p>
        </w:tc>
        <w:tc>
          <w:tcPr>
            <w:tcW w:w="3402" w:type="dxa"/>
            <w:vAlign w:val="center"/>
          </w:tcPr>
          <w:p w:rsidR="00674026" w:rsidRPr="00ED37E4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Građenje i rekonstrukcija nerazvrstanih cesta</w:t>
            </w:r>
          </w:p>
        </w:tc>
        <w:tc>
          <w:tcPr>
            <w:tcW w:w="1559" w:type="dxa"/>
            <w:vAlign w:val="center"/>
          </w:tcPr>
          <w:p w:rsidR="00520522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618.000,00</w:t>
            </w:r>
          </w:p>
        </w:tc>
        <w:tc>
          <w:tcPr>
            <w:tcW w:w="1559" w:type="dxa"/>
            <w:vAlign w:val="center"/>
          </w:tcPr>
          <w:p w:rsidR="00674026" w:rsidRPr="00ED37E4" w:rsidRDefault="00ED7139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494.4</w:t>
            </w:r>
            <w:r w:rsidR="00ED37E4">
              <w:rPr>
                <w:sz w:val="20"/>
                <w:szCs w:val="20"/>
              </w:rPr>
              <w:t>00,00</w:t>
            </w:r>
          </w:p>
        </w:tc>
        <w:tc>
          <w:tcPr>
            <w:tcW w:w="1701" w:type="dxa"/>
            <w:vAlign w:val="center"/>
          </w:tcPr>
          <w:p w:rsidR="00674026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ED37E4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ED37E4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ED37E4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ED37E4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-rekonstrukcija ces</w:t>
            </w:r>
            <w:r w:rsidR="00ED37E4" w:rsidRPr="00ED37E4">
              <w:rPr>
                <w:sz w:val="20"/>
                <w:szCs w:val="20"/>
              </w:rPr>
              <w:t>te Kaldanija</w:t>
            </w:r>
          </w:p>
        </w:tc>
        <w:tc>
          <w:tcPr>
            <w:tcW w:w="1559" w:type="dxa"/>
            <w:vAlign w:val="center"/>
          </w:tcPr>
          <w:p w:rsidR="00520522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108.000,00</w:t>
            </w:r>
          </w:p>
        </w:tc>
        <w:tc>
          <w:tcPr>
            <w:tcW w:w="1559" w:type="dxa"/>
            <w:vAlign w:val="center"/>
          </w:tcPr>
          <w:p w:rsidR="00674026" w:rsidRPr="00ED37E4" w:rsidRDefault="00ED37E4" w:rsidP="00DA1F0E">
            <w:pPr>
              <w:jc w:val="center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86.400,00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ED37E4" w:rsidRDefault="00ED37E4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rekonstrukcija ceste Lozari</w:t>
            </w:r>
          </w:p>
        </w:tc>
        <w:tc>
          <w:tcPr>
            <w:tcW w:w="1559" w:type="dxa"/>
            <w:vAlign w:val="center"/>
          </w:tcPr>
          <w:p w:rsidR="00520522" w:rsidRPr="00ED37E4" w:rsidRDefault="00ED37E4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ED37E4">
              <w:rPr>
                <w:sz w:val="20"/>
                <w:szCs w:val="20"/>
              </w:rPr>
              <w:t>100.000,00</w:t>
            </w:r>
          </w:p>
        </w:tc>
        <w:tc>
          <w:tcPr>
            <w:tcW w:w="1559" w:type="dxa"/>
            <w:vAlign w:val="center"/>
          </w:tcPr>
          <w:p w:rsidR="00674026" w:rsidRPr="00ED37E4" w:rsidRDefault="00ED37E4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color w:val="4F81BD" w:themeColor="accent1"/>
                <w:sz w:val="20"/>
                <w:szCs w:val="20"/>
              </w:rPr>
            </w:pPr>
          </w:p>
        </w:tc>
      </w:tr>
      <w:tr w:rsidR="00ED37E4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ED37E4" w:rsidRPr="00427349" w:rsidRDefault="00ED37E4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D37E4" w:rsidRPr="00427349" w:rsidRDefault="00ED37E4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-rekonstrukcija ceste Malotija, Plovanija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202.000,00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161.600,00</w:t>
            </w:r>
          </w:p>
        </w:tc>
        <w:tc>
          <w:tcPr>
            <w:tcW w:w="1701" w:type="dxa"/>
            <w:vAlign w:val="center"/>
          </w:tcPr>
          <w:p w:rsidR="00ED37E4" w:rsidRPr="00427349" w:rsidRDefault="00ED37E4" w:rsidP="00174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D37E4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ED37E4" w:rsidRPr="00427349" w:rsidRDefault="00ED37E4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D37E4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-rekonstrukcija ceste Kažete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123.000,00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98.400,00</w:t>
            </w:r>
          </w:p>
        </w:tc>
        <w:tc>
          <w:tcPr>
            <w:tcW w:w="1701" w:type="dxa"/>
            <w:vAlign w:val="center"/>
          </w:tcPr>
          <w:p w:rsidR="00ED37E4" w:rsidRPr="00427349" w:rsidRDefault="00ED37E4" w:rsidP="00174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D37E4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ED37E4" w:rsidRPr="00427349" w:rsidRDefault="00ED37E4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D37E4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-rekonstrukcija ceste – zaobilaznica oko hotela Mulino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ED37E4" w:rsidRPr="00427349" w:rsidRDefault="00CB2662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ED37E4" w:rsidRPr="00427349" w:rsidRDefault="00ED37E4" w:rsidP="001745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D37E4" w:rsidRPr="00427349" w:rsidRDefault="00ED37E4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37E4" w:rsidRPr="00427349" w:rsidRDefault="00ED37E4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16-B-05-17</w:t>
            </w:r>
          </w:p>
        </w:tc>
        <w:tc>
          <w:tcPr>
            <w:tcW w:w="1276" w:type="dxa"/>
            <w:vAlign w:val="center"/>
          </w:tcPr>
          <w:p w:rsidR="00C22C8F" w:rsidRPr="00427349" w:rsidRDefault="00674026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R0352</w:t>
            </w:r>
          </w:p>
          <w:p w:rsidR="00674026" w:rsidRPr="00427349" w:rsidRDefault="00674026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R0353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R0357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lastRenderedPageBreak/>
              <w:t>R0455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R0746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R0747</w:t>
            </w:r>
          </w:p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R0764</w:t>
            </w: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lastRenderedPageBreak/>
              <w:t>Izgradnja javne rasvjete na području Grada Buja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="00CB2662">
              <w:rPr>
                <w:sz w:val="20"/>
                <w:szCs w:val="20"/>
              </w:rPr>
              <w:t>.000,00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360.000,00</w:t>
            </w:r>
          </w:p>
        </w:tc>
        <w:tc>
          <w:tcPr>
            <w:tcW w:w="1701" w:type="dxa"/>
            <w:vAlign w:val="center"/>
          </w:tcPr>
          <w:p w:rsidR="00674026" w:rsidRPr="00427349" w:rsidRDefault="00CB2662" w:rsidP="0017454C">
            <w:pPr>
              <w:jc w:val="center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7454C">
            <w:pPr>
              <w:tabs>
                <w:tab w:val="left" w:pos="4613"/>
                <w:tab w:val="left" w:pos="5987"/>
                <w:tab w:val="left" w:pos="736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7454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-priključci i mjerna mjesta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CB266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 xml:space="preserve">- proširenje javne rasvjete u </w:t>
            </w:r>
            <w:r w:rsidR="00CB2662">
              <w:rPr>
                <w:sz w:val="20"/>
                <w:szCs w:val="20"/>
              </w:rPr>
              <w:t>Bujama (S.Sebastijan)</w:t>
            </w:r>
          </w:p>
        </w:tc>
        <w:tc>
          <w:tcPr>
            <w:tcW w:w="1559" w:type="dxa"/>
            <w:vAlign w:val="center"/>
          </w:tcPr>
          <w:p w:rsidR="00674026" w:rsidRPr="00427349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 xml:space="preserve">- proširenje javne rasvjete u </w:t>
            </w:r>
            <w:r>
              <w:rPr>
                <w:sz w:val="20"/>
                <w:szCs w:val="20"/>
              </w:rPr>
              <w:t>Bujama (Monte Bašter</w:t>
            </w:r>
            <w:r w:rsidRPr="00CB2662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 xml:space="preserve">- proširenje javne rasvjete u </w:t>
            </w:r>
            <w:r>
              <w:rPr>
                <w:sz w:val="20"/>
                <w:szCs w:val="20"/>
              </w:rPr>
              <w:t>Bujama (parkiralište-hotel</w:t>
            </w:r>
            <w:r w:rsidRPr="00CB2662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 proš</w:t>
            </w:r>
            <w:r w:rsidR="00CB2662">
              <w:rPr>
                <w:sz w:val="20"/>
                <w:szCs w:val="20"/>
              </w:rPr>
              <w:t>irenje javne rasvjete – Kaldanija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674026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674026" w:rsidRPr="00427349" w:rsidRDefault="00674026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74026" w:rsidRPr="00427349" w:rsidRDefault="00674026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 pr</w:t>
            </w:r>
            <w:r w:rsidR="00CB2662">
              <w:rPr>
                <w:sz w:val="20"/>
                <w:szCs w:val="20"/>
              </w:rPr>
              <w:t>oširenje javne rasvjete – Kršete</w:t>
            </w:r>
          </w:p>
        </w:tc>
        <w:tc>
          <w:tcPr>
            <w:tcW w:w="1559" w:type="dxa"/>
            <w:vAlign w:val="center"/>
          </w:tcPr>
          <w:p w:rsidR="00674026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74026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674026" w:rsidRPr="00427349" w:rsidRDefault="00E01C8E" w:rsidP="00DA1F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1701" w:type="dxa"/>
            <w:vAlign w:val="center"/>
          </w:tcPr>
          <w:p w:rsidR="00674026" w:rsidRPr="00427349" w:rsidRDefault="00674026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42734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C22C8F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22C8F" w:rsidRPr="00427349" w:rsidRDefault="00C22C8F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2C8F" w:rsidRPr="00427349" w:rsidRDefault="00C22C8F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22C8F" w:rsidRPr="00427349" w:rsidRDefault="00C22C8F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427349">
              <w:rPr>
                <w:sz w:val="20"/>
                <w:szCs w:val="20"/>
              </w:rPr>
              <w:t>- proširen</w:t>
            </w:r>
            <w:r w:rsidR="00CB2662">
              <w:rPr>
                <w:sz w:val="20"/>
                <w:szCs w:val="20"/>
              </w:rPr>
              <w:t>je javne rasvjete – Juki</w:t>
            </w:r>
          </w:p>
        </w:tc>
        <w:tc>
          <w:tcPr>
            <w:tcW w:w="1559" w:type="dxa"/>
            <w:vAlign w:val="center"/>
          </w:tcPr>
          <w:p w:rsidR="00C22C8F" w:rsidRPr="00427349" w:rsidRDefault="00ED7139" w:rsidP="00C22C8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22C8F" w:rsidRPr="00427349">
              <w:rPr>
                <w:sz w:val="20"/>
                <w:szCs w:val="20"/>
              </w:rPr>
              <w:t>0.000,00</w:t>
            </w:r>
          </w:p>
        </w:tc>
        <w:tc>
          <w:tcPr>
            <w:tcW w:w="1559" w:type="dxa"/>
            <w:vAlign w:val="center"/>
          </w:tcPr>
          <w:p w:rsidR="00C22C8F" w:rsidRPr="00427349" w:rsidRDefault="00E01C8E" w:rsidP="00C22C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24.000,00</w:t>
            </w:r>
          </w:p>
        </w:tc>
        <w:tc>
          <w:tcPr>
            <w:tcW w:w="1701" w:type="dxa"/>
            <w:vAlign w:val="center"/>
          </w:tcPr>
          <w:p w:rsidR="00C22C8F" w:rsidRPr="00427349" w:rsidRDefault="00C22C8F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22C8F" w:rsidRPr="00427349" w:rsidRDefault="00C22C8F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22C8F" w:rsidRPr="00427349" w:rsidRDefault="00C22C8F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2C8F" w:rsidRPr="00427349" w:rsidRDefault="00C22C8F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CB2662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B2662" w:rsidRPr="00427349" w:rsidRDefault="00CB2662" w:rsidP="008B59AB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2662" w:rsidRPr="00427349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70C0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CB2662" w:rsidRPr="00427349" w:rsidRDefault="00CB2662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70C0"/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-eko rasvjeta</w:t>
            </w:r>
          </w:p>
        </w:tc>
        <w:tc>
          <w:tcPr>
            <w:tcW w:w="1559" w:type="dxa"/>
            <w:vAlign w:val="center"/>
          </w:tcPr>
          <w:p w:rsidR="00CB2662" w:rsidRPr="00CB2662" w:rsidRDefault="00CB2662" w:rsidP="00CB266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CB2662">
              <w:rPr>
                <w:sz w:val="20"/>
                <w:szCs w:val="20"/>
              </w:rPr>
              <w:t>60.000,00</w:t>
            </w:r>
          </w:p>
        </w:tc>
        <w:tc>
          <w:tcPr>
            <w:tcW w:w="1559" w:type="dxa"/>
            <w:vAlign w:val="center"/>
          </w:tcPr>
          <w:p w:rsidR="00CB2662" w:rsidRPr="00CB2662" w:rsidRDefault="00E01C8E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48.000,00</w:t>
            </w:r>
          </w:p>
        </w:tc>
        <w:tc>
          <w:tcPr>
            <w:tcW w:w="1701" w:type="dxa"/>
            <w:vAlign w:val="center"/>
          </w:tcPr>
          <w:p w:rsidR="00CB2662" w:rsidRPr="00CB2662" w:rsidRDefault="00CB2662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CB2662" w:rsidRPr="00CB2662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B2662" w:rsidRPr="00CB2662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B2662" w:rsidRPr="00CB2662" w:rsidRDefault="00CB2662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C22C8F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C22C8F" w:rsidRDefault="00ED7139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17-B-05-17</w:t>
            </w:r>
          </w:p>
          <w:p w:rsidR="00BB2E57" w:rsidRPr="000C1755" w:rsidRDefault="001D77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276" w:type="dxa"/>
            <w:vAlign w:val="center"/>
          </w:tcPr>
          <w:p w:rsidR="00674026" w:rsidRPr="00BB2E57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R0761</w:t>
            </w:r>
          </w:p>
        </w:tc>
        <w:tc>
          <w:tcPr>
            <w:tcW w:w="3402" w:type="dxa"/>
            <w:vAlign w:val="center"/>
          </w:tcPr>
          <w:p w:rsidR="00674026" w:rsidRPr="00BB2E57" w:rsidRDefault="00ED7139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Energetski certifikat javne rasvjete</w:t>
            </w:r>
          </w:p>
        </w:tc>
        <w:tc>
          <w:tcPr>
            <w:tcW w:w="1559" w:type="dxa"/>
            <w:vAlign w:val="center"/>
          </w:tcPr>
          <w:p w:rsidR="00674026" w:rsidRPr="00BB2E57" w:rsidRDefault="00ED7139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674026" w:rsidRPr="00BB2E57" w:rsidRDefault="00E01C8E" w:rsidP="00DA1F0E">
            <w:pPr>
              <w:jc w:val="center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674026" w:rsidRPr="00BB2E57" w:rsidRDefault="00ED7139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trike/>
                <w:sz w:val="20"/>
                <w:szCs w:val="20"/>
              </w:rPr>
            </w:pPr>
            <w:r w:rsidRPr="00BB2E57">
              <w:rPr>
                <w:strike/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674026" w:rsidRPr="00ED713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74026" w:rsidRPr="00ED713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74026" w:rsidRPr="00ED7139" w:rsidRDefault="00674026" w:rsidP="00145638">
            <w:pPr>
              <w:jc w:val="center"/>
              <w:rPr>
                <w:sz w:val="20"/>
                <w:szCs w:val="20"/>
              </w:rPr>
            </w:pPr>
          </w:p>
        </w:tc>
      </w:tr>
      <w:tr w:rsidR="00B80690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80690" w:rsidRDefault="00B80690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18-B-05-17</w:t>
            </w:r>
          </w:p>
        </w:tc>
        <w:tc>
          <w:tcPr>
            <w:tcW w:w="1276" w:type="dxa"/>
            <w:vAlign w:val="center"/>
          </w:tcPr>
          <w:p w:rsidR="00B80690" w:rsidRDefault="00B80690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R1072</w:t>
            </w:r>
          </w:p>
        </w:tc>
        <w:tc>
          <w:tcPr>
            <w:tcW w:w="3402" w:type="dxa"/>
            <w:vAlign w:val="center"/>
          </w:tcPr>
          <w:p w:rsidR="00B80690" w:rsidRDefault="00B80690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gospodarenja otpadom</w:t>
            </w:r>
          </w:p>
        </w:tc>
        <w:tc>
          <w:tcPr>
            <w:tcW w:w="1559" w:type="dxa"/>
            <w:vAlign w:val="center"/>
          </w:tcPr>
          <w:p w:rsidR="00B80690" w:rsidRDefault="00B80690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80690" w:rsidRDefault="00B80690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21.000,00</w:t>
            </w:r>
          </w:p>
        </w:tc>
        <w:tc>
          <w:tcPr>
            <w:tcW w:w="1701" w:type="dxa"/>
            <w:vAlign w:val="center"/>
          </w:tcPr>
          <w:p w:rsidR="00B80690" w:rsidRDefault="00B80690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B80690">
              <w:rPr>
                <w:sz w:val="20"/>
                <w:szCs w:val="20"/>
              </w:rPr>
              <w:t>Jednostavna nabava</w:t>
            </w:r>
          </w:p>
        </w:tc>
        <w:tc>
          <w:tcPr>
            <w:tcW w:w="1418" w:type="dxa"/>
            <w:vAlign w:val="center"/>
          </w:tcPr>
          <w:p w:rsidR="00B80690" w:rsidRPr="00564343" w:rsidRDefault="00B80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80690" w:rsidRPr="00564343" w:rsidRDefault="00B806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80690" w:rsidRPr="00564343" w:rsidRDefault="00B80690">
            <w:pPr>
              <w:jc w:val="center"/>
              <w:rPr>
                <w:sz w:val="20"/>
                <w:szCs w:val="20"/>
              </w:rPr>
            </w:pPr>
          </w:p>
        </w:tc>
      </w:tr>
      <w:tr w:rsidR="00564343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564343" w:rsidRPr="00ED7139" w:rsidRDefault="00564343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2-MV-05-17</w:t>
            </w:r>
          </w:p>
        </w:tc>
        <w:tc>
          <w:tcPr>
            <w:tcW w:w="1276" w:type="dxa"/>
            <w:vAlign w:val="center"/>
          </w:tcPr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R0067</w:t>
            </w:r>
          </w:p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R0293</w:t>
            </w:r>
          </w:p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R0339</w:t>
            </w:r>
          </w:p>
          <w:p w:rsidR="00564343" w:rsidRPr="00ED7139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R0341</w:t>
            </w:r>
          </w:p>
        </w:tc>
        <w:tc>
          <w:tcPr>
            <w:tcW w:w="3402" w:type="dxa"/>
            <w:vAlign w:val="center"/>
          </w:tcPr>
          <w:p w:rsidR="00564343" w:rsidRPr="00ED7139" w:rsidRDefault="00564343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Opskrba električnom energijom</w:t>
            </w:r>
          </w:p>
        </w:tc>
        <w:tc>
          <w:tcPr>
            <w:tcW w:w="1559" w:type="dxa"/>
            <w:vAlign w:val="center"/>
          </w:tcPr>
          <w:p w:rsidR="00564343" w:rsidRDefault="00564343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895.000,00</w:t>
            </w:r>
          </w:p>
          <w:p w:rsidR="00564343" w:rsidRDefault="00564343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564343">
              <w:rPr>
                <w:sz w:val="18"/>
                <w:szCs w:val="18"/>
              </w:rPr>
              <w:t>(jednogodišnja vrijednost za mrežarinu i opskrbu)</w:t>
            </w:r>
          </w:p>
        </w:tc>
        <w:tc>
          <w:tcPr>
            <w:tcW w:w="1559" w:type="dxa"/>
            <w:vAlign w:val="center"/>
          </w:tcPr>
          <w:p w:rsidR="00564343" w:rsidRDefault="004841C6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564343">
              <w:rPr>
                <w:sz w:val="20"/>
                <w:szCs w:val="20"/>
              </w:rPr>
              <w:t>0.000,00</w:t>
            </w:r>
          </w:p>
          <w:p w:rsidR="00564343" w:rsidRDefault="00564343" w:rsidP="004841C6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18"/>
                <w:szCs w:val="18"/>
              </w:rPr>
              <w:t>(procijenjena vrijednost za opskrbu</w:t>
            </w:r>
            <w:r w:rsidR="004841C6">
              <w:rPr>
                <w:sz w:val="18"/>
                <w:szCs w:val="18"/>
              </w:rPr>
              <w:t xml:space="preserve"> za dvogodišnje razdoblje</w:t>
            </w:r>
            <w:r w:rsidRPr="00564343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564343" w:rsidRDefault="00564343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nabava male vrijednosti-isporuka robe</w:t>
            </w:r>
          </w:p>
        </w:tc>
        <w:tc>
          <w:tcPr>
            <w:tcW w:w="1418" w:type="dxa"/>
            <w:vAlign w:val="center"/>
          </w:tcPr>
          <w:p w:rsidR="00564343" w:rsidRPr="00564343" w:rsidRDefault="00564343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20"/>
                <w:szCs w:val="20"/>
              </w:rPr>
              <w:t>Okvirni sporazum</w:t>
            </w:r>
          </w:p>
        </w:tc>
        <w:tc>
          <w:tcPr>
            <w:tcW w:w="1560" w:type="dxa"/>
            <w:vAlign w:val="center"/>
          </w:tcPr>
          <w:p w:rsidR="00564343" w:rsidRPr="00564343" w:rsidRDefault="00564343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20"/>
                <w:szCs w:val="20"/>
              </w:rPr>
              <w:t>IV Kvartal</w:t>
            </w:r>
          </w:p>
        </w:tc>
        <w:tc>
          <w:tcPr>
            <w:tcW w:w="1276" w:type="dxa"/>
            <w:vAlign w:val="center"/>
          </w:tcPr>
          <w:p w:rsidR="00564343" w:rsidRPr="00564343" w:rsidRDefault="00564343">
            <w:pPr>
              <w:jc w:val="center"/>
              <w:rPr>
                <w:sz w:val="20"/>
                <w:szCs w:val="20"/>
              </w:rPr>
            </w:pPr>
            <w:r w:rsidRPr="00564343">
              <w:rPr>
                <w:sz w:val="20"/>
                <w:szCs w:val="20"/>
              </w:rPr>
              <w:t>2 godine</w:t>
            </w:r>
          </w:p>
        </w:tc>
      </w:tr>
      <w:tr w:rsidR="00BB2E5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B2E57" w:rsidRDefault="00BB2E57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19-B-05-17</w:t>
            </w:r>
          </w:p>
          <w:p w:rsidR="000C1755" w:rsidRPr="000C1755" w:rsidRDefault="001D77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276" w:type="dxa"/>
            <w:vAlign w:val="center"/>
          </w:tcPr>
          <w:p w:rsidR="00BB2E57" w:rsidRDefault="00BB2E5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R0970</w:t>
            </w:r>
          </w:p>
        </w:tc>
        <w:tc>
          <w:tcPr>
            <w:tcW w:w="3402" w:type="dxa"/>
            <w:vAlign w:val="center"/>
          </w:tcPr>
          <w:p w:rsidR="00BB2E57" w:rsidRDefault="00BB2E57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Rekonstrukcija zgrade u ulici G. Carducci u četri stambene jedinice</w:t>
            </w:r>
          </w:p>
        </w:tc>
        <w:tc>
          <w:tcPr>
            <w:tcW w:w="1559" w:type="dxa"/>
            <w:vAlign w:val="center"/>
          </w:tcPr>
          <w:p w:rsidR="00BB2E57" w:rsidRDefault="00BB2E57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496.000,00</w:t>
            </w:r>
          </w:p>
        </w:tc>
        <w:tc>
          <w:tcPr>
            <w:tcW w:w="1559" w:type="dxa"/>
            <w:vAlign w:val="center"/>
          </w:tcPr>
          <w:p w:rsidR="00BB2E57" w:rsidRDefault="00BB2E57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396.800,00</w:t>
            </w:r>
          </w:p>
        </w:tc>
        <w:tc>
          <w:tcPr>
            <w:tcW w:w="1701" w:type="dxa"/>
            <w:vAlign w:val="center"/>
          </w:tcPr>
          <w:p w:rsidR="00BB2E57" w:rsidRDefault="00BB2E5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radova</w:t>
            </w:r>
          </w:p>
        </w:tc>
        <w:tc>
          <w:tcPr>
            <w:tcW w:w="1418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</w:tr>
      <w:tr w:rsidR="00BB2E5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B2E57" w:rsidRDefault="00BB2E57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20-B-05-17</w:t>
            </w:r>
          </w:p>
          <w:p w:rsidR="000C1755" w:rsidRPr="000C1755" w:rsidRDefault="001D77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276" w:type="dxa"/>
            <w:vAlign w:val="center"/>
          </w:tcPr>
          <w:p w:rsidR="00BB2E57" w:rsidRDefault="00FF686F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R0973</w:t>
            </w:r>
          </w:p>
        </w:tc>
        <w:tc>
          <w:tcPr>
            <w:tcW w:w="3402" w:type="dxa"/>
            <w:vAlign w:val="center"/>
          </w:tcPr>
          <w:p w:rsidR="00BB2E57" w:rsidRDefault="00FF686F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Uređenje pješačko-planinarske staze Zingarela</w:t>
            </w:r>
          </w:p>
        </w:tc>
        <w:tc>
          <w:tcPr>
            <w:tcW w:w="1559" w:type="dxa"/>
            <w:vAlign w:val="center"/>
          </w:tcPr>
          <w:p w:rsidR="00BB2E57" w:rsidRDefault="00801F0A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BB2E57" w:rsidRDefault="00801F0A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BB2E57" w:rsidRDefault="00801F0A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801F0A">
              <w:rPr>
                <w:sz w:val="20"/>
                <w:szCs w:val="20"/>
              </w:rPr>
              <w:t>jednostavna nabava radova</w:t>
            </w:r>
          </w:p>
        </w:tc>
        <w:tc>
          <w:tcPr>
            <w:tcW w:w="1418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</w:tr>
      <w:tr w:rsidR="00BB2E5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B2E57" w:rsidRDefault="00801F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21-B-05-17</w:t>
            </w:r>
          </w:p>
          <w:p w:rsidR="000C1755" w:rsidRPr="000C1755" w:rsidRDefault="001D77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 xml:space="preserve">I.izmjene i </w:t>
            </w:r>
            <w:r w:rsidRPr="001D770A">
              <w:rPr>
                <w:sz w:val="18"/>
                <w:szCs w:val="18"/>
              </w:rPr>
              <w:lastRenderedPageBreak/>
              <w:t>dopune od 08.06.2017.</w:t>
            </w:r>
          </w:p>
        </w:tc>
        <w:tc>
          <w:tcPr>
            <w:tcW w:w="1276" w:type="dxa"/>
            <w:vAlign w:val="center"/>
          </w:tcPr>
          <w:p w:rsidR="00BB2E57" w:rsidRDefault="00BB2E57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B2E57" w:rsidRDefault="00801F0A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gospodarenja otpadom</w:t>
            </w:r>
          </w:p>
        </w:tc>
        <w:tc>
          <w:tcPr>
            <w:tcW w:w="1559" w:type="dxa"/>
            <w:vAlign w:val="center"/>
          </w:tcPr>
          <w:p w:rsidR="00BB2E57" w:rsidRDefault="00801F0A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27.000,00</w:t>
            </w:r>
          </w:p>
        </w:tc>
        <w:tc>
          <w:tcPr>
            <w:tcW w:w="1559" w:type="dxa"/>
            <w:vAlign w:val="center"/>
          </w:tcPr>
          <w:p w:rsidR="00BB2E57" w:rsidRDefault="00801F0A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21.600,00</w:t>
            </w:r>
          </w:p>
        </w:tc>
        <w:tc>
          <w:tcPr>
            <w:tcW w:w="1701" w:type="dxa"/>
            <w:vAlign w:val="center"/>
          </w:tcPr>
          <w:p w:rsidR="00BB2E57" w:rsidRDefault="00801F0A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</w:tr>
      <w:tr w:rsidR="00BB2E5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B2E57" w:rsidRDefault="00801F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22-B-05-17</w:t>
            </w:r>
          </w:p>
          <w:p w:rsidR="000C1755" w:rsidRPr="000C1755" w:rsidRDefault="001D77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276" w:type="dxa"/>
            <w:vAlign w:val="center"/>
          </w:tcPr>
          <w:p w:rsidR="00BB2E57" w:rsidRDefault="00801F0A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R0984</w:t>
            </w:r>
          </w:p>
        </w:tc>
        <w:tc>
          <w:tcPr>
            <w:tcW w:w="3402" w:type="dxa"/>
            <w:vAlign w:val="center"/>
          </w:tcPr>
          <w:p w:rsidR="00BB2E57" w:rsidRDefault="00801F0A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Održavanje objekata sportske zone Buje</w:t>
            </w:r>
          </w:p>
        </w:tc>
        <w:tc>
          <w:tcPr>
            <w:tcW w:w="1559" w:type="dxa"/>
            <w:vAlign w:val="center"/>
          </w:tcPr>
          <w:p w:rsidR="00BB2E57" w:rsidRDefault="00801F0A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53.000,00</w:t>
            </w:r>
          </w:p>
        </w:tc>
        <w:tc>
          <w:tcPr>
            <w:tcW w:w="1559" w:type="dxa"/>
            <w:vAlign w:val="center"/>
          </w:tcPr>
          <w:p w:rsidR="00BB2E57" w:rsidRDefault="00801F0A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42.400,00</w:t>
            </w:r>
          </w:p>
        </w:tc>
        <w:tc>
          <w:tcPr>
            <w:tcW w:w="1701" w:type="dxa"/>
            <w:vAlign w:val="center"/>
          </w:tcPr>
          <w:p w:rsidR="00BB2E57" w:rsidRDefault="00801F0A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801F0A">
              <w:rPr>
                <w:sz w:val="20"/>
                <w:szCs w:val="20"/>
              </w:rPr>
              <w:t xml:space="preserve">jednostavna nabava </w:t>
            </w:r>
            <w:r w:rsidR="000C1755">
              <w:rPr>
                <w:sz w:val="20"/>
                <w:szCs w:val="20"/>
              </w:rPr>
              <w:t>radova</w:t>
            </w:r>
          </w:p>
        </w:tc>
        <w:tc>
          <w:tcPr>
            <w:tcW w:w="1418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</w:tr>
      <w:tr w:rsidR="00BB2E57" w:rsidRPr="00427349" w:rsidTr="00FA0440">
        <w:tblPrEx>
          <w:tblLook w:val="00A0" w:firstRow="1" w:lastRow="0" w:firstColumn="1" w:lastColumn="0" w:noHBand="0" w:noVBand="0"/>
        </w:tblPrEx>
        <w:trPr>
          <w:trHeight w:val="300"/>
        </w:trPr>
        <w:tc>
          <w:tcPr>
            <w:tcW w:w="1417" w:type="dxa"/>
            <w:vAlign w:val="center"/>
          </w:tcPr>
          <w:p w:rsidR="00BB2E57" w:rsidRDefault="00801F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23-B-05-17</w:t>
            </w:r>
          </w:p>
          <w:p w:rsidR="000C1755" w:rsidRPr="000C1755" w:rsidRDefault="001D770A" w:rsidP="002F2E8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276" w:type="dxa"/>
            <w:vAlign w:val="center"/>
          </w:tcPr>
          <w:p w:rsidR="00BB2E57" w:rsidRDefault="00801F0A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R0971</w:t>
            </w:r>
          </w:p>
        </w:tc>
        <w:tc>
          <w:tcPr>
            <w:tcW w:w="3402" w:type="dxa"/>
            <w:vAlign w:val="center"/>
          </w:tcPr>
          <w:p w:rsidR="00BB2E57" w:rsidRDefault="00801F0A" w:rsidP="008D3F7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Rekonstrukcija ceste G.Garibaldi-Sv.Sebastijan</w:t>
            </w:r>
          </w:p>
        </w:tc>
        <w:tc>
          <w:tcPr>
            <w:tcW w:w="1559" w:type="dxa"/>
            <w:vAlign w:val="center"/>
          </w:tcPr>
          <w:p w:rsidR="00BB2E57" w:rsidRDefault="000C1755" w:rsidP="00ED713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180.000,00</w:t>
            </w:r>
          </w:p>
        </w:tc>
        <w:tc>
          <w:tcPr>
            <w:tcW w:w="1559" w:type="dxa"/>
            <w:vAlign w:val="center"/>
          </w:tcPr>
          <w:p w:rsidR="00BB2E57" w:rsidRDefault="000C1755" w:rsidP="00DA1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144.000,00</w:t>
            </w:r>
          </w:p>
        </w:tc>
        <w:tc>
          <w:tcPr>
            <w:tcW w:w="1701" w:type="dxa"/>
            <w:vAlign w:val="center"/>
          </w:tcPr>
          <w:p w:rsidR="00BB2E57" w:rsidRDefault="000C1755" w:rsidP="0014563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0"/>
                <w:szCs w:val="20"/>
              </w:rPr>
            </w:pPr>
            <w:r w:rsidRPr="000C1755">
              <w:rPr>
                <w:sz w:val="20"/>
                <w:szCs w:val="20"/>
              </w:rPr>
              <w:t xml:space="preserve">jednostavna nabava </w:t>
            </w:r>
            <w:r>
              <w:rPr>
                <w:sz w:val="20"/>
                <w:szCs w:val="20"/>
              </w:rPr>
              <w:t>radova</w:t>
            </w:r>
          </w:p>
        </w:tc>
        <w:tc>
          <w:tcPr>
            <w:tcW w:w="1418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B2E57" w:rsidRPr="00564343" w:rsidRDefault="00BB2E57">
            <w:pPr>
              <w:jc w:val="center"/>
              <w:rPr>
                <w:sz w:val="20"/>
                <w:szCs w:val="20"/>
              </w:rPr>
            </w:pPr>
          </w:p>
        </w:tc>
      </w:tr>
      <w:tr w:rsidR="00240957" w:rsidRPr="00427349" w:rsidTr="00FA0440">
        <w:tc>
          <w:tcPr>
            <w:tcW w:w="15168" w:type="dxa"/>
            <w:gridSpan w:val="9"/>
          </w:tcPr>
          <w:p w:rsidR="00240957" w:rsidRPr="00427349" w:rsidRDefault="00240957" w:rsidP="000E3B7C">
            <w:pPr>
              <w:jc w:val="center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UPRAVNI ODJEL ZA OPĆE POSLOVE</w:t>
            </w: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Uredski materijal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Motorni benzin i dizel gorivo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Poštarina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R0079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Ostale usluge promidžbe i informiranja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R0085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Usluge odvjetnika i pravnog savjetovanja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Usluge osiguranja – objedinjena bagatelna nabava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R0093</w:t>
            </w:r>
          </w:p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R0094</w:t>
            </w:r>
          </w:p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R0095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 Buje -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  <w:r w:rsidRPr="004841C6">
              <w:rPr>
                <w:sz w:val="20"/>
                <w:szCs w:val="20"/>
              </w:rPr>
              <w:t>111.000,00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usluga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Civitas Bullearum d.o.o.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Talijanski dječji vrtić Mrvica – Scuola d' infanzia italiana Fregola Buje –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9.580,00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6" w:rsidRDefault="004841C6" w:rsidP="004841C6">
            <w:pPr>
              <w:jc w:val="center"/>
            </w:pPr>
            <w:r w:rsidRPr="00206AF5">
              <w:rPr>
                <w:sz w:val="20"/>
                <w:szCs w:val="20"/>
              </w:rPr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Dječji vrtić Buje – Asilo infantile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6" w:rsidRDefault="004841C6" w:rsidP="004841C6">
            <w:pPr>
              <w:jc w:val="center"/>
            </w:pPr>
            <w:r w:rsidRPr="00206AF5">
              <w:rPr>
                <w:sz w:val="20"/>
                <w:szCs w:val="20"/>
              </w:rPr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Pučko otvoreno učilište Buje – </w:t>
            </w:r>
          </w:p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Università popolare aperta di Buie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0C1755">
            <w:pPr>
              <w:jc w:val="center"/>
              <w:rPr>
                <w:strike/>
                <w:sz w:val="20"/>
                <w:szCs w:val="20"/>
              </w:rPr>
            </w:pPr>
            <w:r w:rsidRPr="000C1755">
              <w:rPr>
                <w:strike/>
                <w:sz w:val="20"/>
                <w:szCs w:val="20"/>
              </w:rPr>
              <w:t>6.500,00</w:t>
            </w:r>
          </w:p>
          <w:p w:rsidR="000C1755" w:rsidRPr="000C1755" w:rsidRDefault="000C1755">
            <w:pPr>
              <w:jc w:val="center"/>
              <w:rPr>
                <w:sz w:val="20"/>
                <w:szCs w:val="20"/>
              </w:rPr>
            </w:pPr>
            <w:r w:rsidRPr="000C1755">
              <w:rPr>
                <w:sz w:val="20"/>
                <w:szCs w:val="20"/>
              </w:rPr>
              <w:t>4.300,00</w:t>
            </w:r>
          </w:p>
          <w:p w:rsidR="000C1755" w:rsidRPr="000C1755" w:rsidRDefault="001D770A">
            <w:pPr>
              <w:jc w:val="center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 xml:space="preserve">I.izmjene i </w:t>
            </w:r>
            <w:r w:rsidRPr="001D770A">
              <w:rPr>
                <w:sz w:val="18"/>
                <w:szCs w:val="18"/>
              </w:rPr>
              <w:lastRenderedPageBreak/>
              <w:t>dopune od 08</w:t>
            </w:r>
            <w:r>
              <w:rPr>
                <w:sz w:val="18"/>
                <w:szCs w:val="18"/>
              </w:rPr>
              <w:t>.06.2017</w:t>
            </w:r>
            <w:r w:rsidR="000C1755" w:rsidRPr="000C1755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B50010">
            <w:pPr>
              <w:jc w:val="center"/>
              <w:rPr>
                <w:strike/>
                <w:sz w:val="20"/>
                <w:szCs w:val="20"/>
              </w:rPr>
            </w:pPr>
            <w:r w:rsidRPr="000C1755">
              <w:rPr>
                <w:strike/>
                <w:sz w:val="20"/>
                <w:szCs w:val="20"/>
              </w:rPr>
              <w:lastRenderedPageBreak/>
              <w:t>6.500,00</w:t>
            </w:r>
          </w:p>
          <w:p w:rsidR="000C1755" w:rsidRPr="000C1755" w:rsidRDefault="000C1755">
            <w:pPr>
              <w:jc w:val="center"/>
              <w:rPr>
                <w:sz w:val="20"/>
                <w:szCs w:val="20"/>
              </w:rPr>
            </w:pPr>
            <w:r w:rsidRPr="000C1755">
              <w:rPr>
                <w:sz w:val="20"/>
                <w:szCs w:val="20"/>
              </w:rPr>
              <w:t>4.300,00</w:t>
            </w:r>
          </w:p>
          <w:p w:rsidR="000C1755" w:rsidRPr="000C1755" w:rsidRDefault="001D770A">
            <w:pPr>
              <w:jc w:val="center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 xml:space="preserve">I.izmjene i </w:t>
            </w:r>
            <w:r w:rsidRPr="001D770A">
              <w:rPr>
                <w:sz w:val="18"/>
                <w:szCs w:val="18"/>
              </w:rPr>
              <w:lastRenderedPageBreak/>
              <w:t>dopune od 08.06.2017.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C6" w:rsidRDefault="004841C6" w:rsidP="004841C6">
            <w:pPr>
              <w:jc w:val="center"/>
            </w:pPr>
            <w:r w:rsidRPr="00206AF5">
              <w:rPr>
                <w:sz w:val="20"/>
                <w:szCs w:val="20"/>
              </w:rPr>
              <w:lastRenderedPageBreak/>
              <w:t>objedinjena jednostavna nabava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Uredski namještaj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4841C6" w:rsidTr="00FA0440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8-B-03-17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R1066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 w:rsidP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Osobni automobil – rabljeni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Default="004841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1C6" w:rsidRPr="004841C6" w:rsidRDefault="004841C6">
            <w:pPr>
              <w:jc w:val="center"/>
              <w:rPr>
                <w:sz w:val="20"/>
                <w:szCs w:val="20"/>
              </w:rPr>
            </w:pPr>
          </w:p>
        </w:tc>
      </w:tr>
      <w:tr w:rsidR="00240957" w:rsidRPr="00427349" w:rsidTr="00FA0440">
        <w:tc>
          <w:tcPr>
            <w:tcW w:w="15168" w:type="dxa"/>
            <w:gridSpan w:val="9"/>
          </w:tcPr>
          <w:p w:rsidR="00240957" w:rsidRPr="004841C6" w:rsidRDefault="00240957" w:rsidP="004841C6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0"/>
                <w:szCs w:val="20"/>
              </w:rPr>
            </w:pPr>
            <w:r w:rsidRPr="00427349">
              <w:rPr>
                <w:b/>
                <w:bCs/>
                <w:sz w:val="20"/>
                <w:szCs w:val="20"/>
              </w:rPr>
              <w:t>UPRAVNI ODJEL ZA PROSTORNO UREĐENJE I UPRAVLJANJE GRADSKOM IMOVINOM</w:t>
            </w: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DF4CEA" w:rsidP="00DF4CEA">
            <w:pPr>
              <w:overflowPunct/>
              <w:autoSpaceDE/>
              <w:adjustRightInd/>
              <w:jc w:val="center"/>
              <w:rPr>
                <w:sz w:val="20"/>
                <w:szCs w:val="20"/>
              </w:rPr>
            </w:pPr>
            <w:r w:rsidRPr="00071437">
              <w:rPr>
                <w:sz w:val="20"/>
                <w:szCs w:val="20"/>
              </w:rPr>
              <w:t>3-MV-04-17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R0789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Kaštel Rota </w:t>
            </w:r>
          </w:p>
        </w:tc>
        <w:tc>
          <w:tcPr>
            <w:tcW w:w="1559" w:type="dxa"/>
            <w:vAlign w:val="center"/>
          </w:tcPr>
          <w:p w:rsidR="00DF4CEA" w:rsidRPr="0064365E" w:rsidRDefault="00DF4CEA">
            <w:pPr>
              <w:jc w:val="center"/>
              <w:rPr>
                <w:strike/>
                <w:sz w:val="20"/>
                <w:szCs w:val="20"/>
              </w:rPr>
            </w:pPr>
            <w:r w:rsidRPr="0064365E">
              <w:rPr>
                <w:strike/>
                <w:sz w:val="20"/>
                <w:szCs w:val="20"/>
              </w:rPr>
              <w:t>950.000,00</w:t>
            </w:r>
          </w:p>
          <w:p w:rsidR="000C1755" w:rsidRDefault="000C1755">
            <w:pPr>
              <w:jc w:val="center"/>
              <w:rPr>
                <w:sz w:val="20"/>
                <w:szCs w:val="20"/>
              </w:rPr>
            </w:pPr>
            <w:r w:rsidRPr="000C1755">
              <w:rPr>
                <w:sz w:val="20"/>
                <w:szCs w:val="20"/>
              </w:rPr>
              <w:t>700.000,00</w:t>
            </w:r>
          </w:p>
          <w:p w:rsidR="0064365E" w:rsidRPr="0064365E" w:rsidRDefault="001D770A">
            <w:pPr>
              <w:jc w:val="center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559" w:type="dxa"/>
            <w:vAlign w:val="center"/>
          </w:tcPr>
          <w:p w:rsidR="00DF4CEA" w:rsidRPr="0064365E" w:rsidRDefault="00DF4CEA">
            <w:pPr>
              <w:jc w:val="center"/>
              <w:rPr>
                <w:strike/>
                <w:sz w:val="20"/>
                <w:szCs w:val="20"/>
              </w:rPr>
            </w:pPr>
            <w:r w:rsidRPr="0064365E">
              <w:rPr>
                <w:strike/>
                <w:sz w:val="20"/>
                <w:szCs w:val="20"/>
              </w:rPr>
              <w:t>760.000,00</w:t>
            </w:r>
          </w:p>
          <w:p w:rsidR="000C1755" w:rsidRDefault="00792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560.000,00</w:t>
            </w:r>
          </w:p>
          <w:p w:rsidR="0064365E" w:rsidRPr="0064365E" w:rsidRDefault="001D770A">
            <w:pPr>
              <w:jc w:val="center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701" w:type="dxa"/>
            <w:vAlign w:val="center"/>
          </w:tcPr>
          <w:p w:rsidR="00DF4CEA" w:rsidRDefault="007969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nabava-radovi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DF4CEA" w:rsidRDefault="00796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F4CEA">
              <w:rPr>
                <w:sz w:val="20"/>
                <w:szCs w:val="20"/>
              </w:rPr>
              <w:t>I</w:t>
            </w:r>
            <w:r w:rsidR="00E32476">
              <w:rPr>
                <w:sz w:val="20"/>
                <w:szCs w:val="20"/>
              </w:rPr>
              <w:t>I</w:t>
            </w:r>
            <w:r w:rsidR="00DF4CEA">
              <w:rPr>
                <w:sz w:val="20"/>
                <w:szCs w:val="20"/>
              </w:rPr>
              <w:t xml:space="preserve"> kvartal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overflowPunct/>
              <w:autoSpaceDE/>
              <w:adjustRightInd/>
              <w:rPr>
                <w:color w:val="4F81BD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R0706-1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Rekonstrukcija građevine uz kulu Sv. Martina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 -radovi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R0457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Etnografski muzej Buje i Gradska galerija 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nabava-radovi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R0382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natječajne dokumentacije za prodaju nekretnina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55.200,00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4-MV-04-17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R0384</w:t>
            </w:r>
          </w:p>
        </w:tc>
        <w:tc>
          <w:tcPr>
            <w:tcW w:w="3402" w:type="dxa"/>
            <w:vAlign w:val="center"/>
          </w:tcPr>
          <w:p w:rsidR="00DF4CEA" w:rsidRDefault="0064365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Rekonstrukcija ulice 1. s</w:t>
            </w:r>
            <w:r w:rsidR="00DF4CEA">
              <w:rPr>
                <w:sz w:val="20"/>
                <w:szCs w:val="20"/>
              </w:rPr>
              <w:t xml:space="preserve">vibnja 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trike/>
                <w:sz w:val="20"/>
                <w:szCs w:val="20"/>
              </w:rPr>
            </w:pPr>
            <w:r w:rsidRPr="0064365E">
              <w:rPr>
                <w:strike/>
                <w:sz w:val="20"/>
                <w:szCs w:val="20"/>
              </w:rPr>
              <w:t>430.000,00</w:t>
            </w:r>
          </w:p>
          <w:p w:rsidR="0064365E" w:rsidRDefault="0064365E">
            <w:pPr>
              <w:jc w:val="center"/>
              <w:rPr>
                <w:sz w:val="20"/>
                <w:szCs w:val="20"/>
              </w:rPr>
            </w:pPr>
            <w:r w:rsidRPr="0064365E">
              <w:rPr>
                <w:sz w:val="20"/>
                <w:szCs w:val="20"/>
              </w:rPr>
              <w:t>1.180.000,00</w:t>
            </w:r>
          </w:p>
          <w:p w:rsidR="00E32476" w:rsidRPr="00E32476" w:rsidRDefault="001D770A">
            <w:pPr>
              <w:jc w:val="center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</w:t>
            </w:r>
            <w:r>
              <w:rPr>
                <w:sz w:val="18"/>
                <w:szCs w:val="18"/>
              </w:rPr>
              <w:t>.06.2017</w:t>
            </w:r>
            <w:r w:rsidR="00E32476" w:rsidRPr="00E32476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trike/>
                <w:sz w:val="20"/>
                <w:szCs w:val="20"/>
              </w:rPr>
            </w:pPr>
            <w:r w:rsidRPr="0064365E">
              <w:rPr>
                <w:strike/>
                <w:sz w:val="20"/>
                <w:szCs w:val="20"/>
              </w:rPr>
              <w:t>344.000,00</w:t>
            </w:r>
          </w:p>
          <w:p w:rsidR="0064365E" w:rsidRDefault="0064365E">
            <w:pPr>
              <w:jc w:val="center"/>
              <w:rPr>
                <w:sz w:val="20"/>
                <w:szCs w:val="20"/>
              </w:rPr>
            </w:pPr>
            <w:r w:rsidRPr="0064365E">
              <w:rPr>
                <w:sz w:val="20"/>
                <w:szCs w:val="20"/>
              </w:rPr>
              <w:t>944.000,00</w:t>
            </w:r>
          </w:p>
          <w:p w:rsidR="00E32476" w:rsidRPr="00E32476" w:rsidRDefault="001D770A">
            <w:pPr>
              <w:jc w:val="center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 nabava male vrijednosti</w:t>
            </w:r>
            <w:r w:rsidR="00E32476">
              <w:rPr>
                <w:sz w:val="20"/>
                <w:szCs w:val="20"/>
              </w:rPr>
              <w:t xml:space="preserve"> po čl. 189. Zakona o javnoj nabavi</w:t>
            </w:r>
            <w:r>
              <w:rPr>
                <w:sz w:val="20"/>
                <w:szCs w:val="20"/>
              </w:rPr>
              <w:t xml:space="preserve"> </w:t>
            </w:r>
            <w:r w:rsidR="00E32476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radovi</w:t>
            </w:r>
          </w:p>
          <w:p w:rsidR="00E32476" w:rsidRDefault="00E32476">
            <w:pPr>
              <w:jc w:val="center"/>
              <w:rPr>
                <w:sz w:val="16"/>
                <w:szCs w:val="16"/>
              </w:rPr>
            </w:pPr>
            <w:r w:rsidRPr="00E32476">
              <w:rPr>
                <w:sz w:val="16"/>
                <w:szCs w:val="16"/>
              </w:rPr>
              <w:t xml:space="preserve">Javni naručitelj: </w:t>
            </w:r>
          </w:p>
          <w:p w:rsidR="00E32476" w:rsidRPr="00E32476" w:rsidRDefault="00E32476">
            <w:pPr>
              <w:jc w:val="center"/>
              <w:rPr>
                <w:sz w:val="16"/>
                <w:szCs w:val="16"/>
              </w:rPr>
            </w:pPr>
            <w:r w:rsidRPr="00E32476">
              <w:rPr>
                <w:sz w:val="16"/>
                <w:szCs w:val="16"/>
              </w:rPr>
              <w:t>6. MAJ ODVODNJA d.o.o. 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kvartal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071437" w:rsidP="00DF4CEA">
            <w:pPr>
              <w:jc w:val="center"/>
              <w:rPr>
                <w:sz w:val="20"/>
                <w:szCs w:val="20"/>
              </w:rPr>
            </w:pPr>
            <w:r w:rsidRPr="00071437">
              <w:rPr>
                <w:sz w:val="20"/>
                <w:szCs w:val="20"/>
              </w:rPr>
              <w:t>5-MV</w:t>
            </w:r>
            <w:r>
              <w:rPr>
                <w:sz w:val="20"/>
                <w:szCs w:val="20"/>
              </w:rPr>
              <w:t>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R0386-2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trike/>
                <w:color w:val="00B0F0"/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- glavni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Javna  nabava male vrijednosti 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kvartal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R0386-3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- izvedbeni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100.000,00</w:t>
            </w:r>
          </w:p>
        </w:tc>
        <w:tc>
          <w:tcPr>
            <w:tcW w:w="1701" w:type="dxa"/>
            <w:vAlign w:val="center"/>
          </w:tcPr>
          <w:p w:rsidR="00DF4CEA" w:rsidRDefault="008200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</w:t>
            </w:r>
            <w:r w:rsidR="00DF4CEA">
              <w:rPr>
                <w:sz w:val="20"/>
                <w:szCs w:val="20"/>
              </w:rPr>
              <w:t xml:space="preserve"> 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R0386-4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– revizija projekta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R0386-5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– Konzultantske usluge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R0386-6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rekonstrukcije dječjeg vrtića – Studija izvodljivosti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R0718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 rekonstrukcije dječjeg vrtića </w:t>
            </w:r>
            <w:r>
              <w:rPr>
                <w:sz w:val="20"/>
                <w:szCs w:val="20"/>
              </w:rPr>
              <w:lastRenderedPageBreak/>
              <w:t>Buje- geomehanički elaborat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Jednostavna </w:t>
            </w:r>
            <w:r>
              <w:rPr>
                <w:sz w:val="20"/>
                <w:szCs w:val="20"/>
              </w:rPr>
              <w:lastRenderedPageBreak/>
              <w:t>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R0387-1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pristupne ceste Dječji vrtić - idejni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R1083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Pristupna cesta Dječji vrtić -geodetski projekt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R1084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Pristupna cesta Dječji vrtić -geomehanički elaborat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B0F0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R0392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Geodetsko snimanje, elaborati, vlasničke podloge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R0525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parcelacijskih elaborata - ceste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</w:tr>
      <w:tr w:rsidR="00DF4CEA" w:rsidRPr="00427349" w:rsidTr="00FA0440">
        <w:tc>
          <w:tcPr>
            <w:tcW w:w="1417" w:type="dxa"/>
            <w:vAlign w:val="center"/>
          </w:tcPr>
          <w:p w:rsidR="00DF4CEA" w:rsidRPr="00071437" w:rsidRDefault="00F256AF" w:rsidP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071437" w:rsidRPr="00071437">
              <w:rPr>
                <w:sz w:val="20"/>
                <w:szCs w:val="20"/>
              </w:rPr>
              <w:t>-B-04-17</w:t>
            </w: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R0526</w:t>
            </w:r>
          </w:p>
        </w:tc>
        <w:tc>
          <w:tcPr>
            <w:tcW w:w="3402" w:type="dxa"/>
            <w:vAlign w:val="center"/>
          </w:tcPr>
          <w:p w:rsidR="00DF4CEA" w:rsidRDefault="00DF4CE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snimka izvedenog stanja - ceste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F4CEA" w:rsidRDefault="00DF4C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F4CEA" w:rsidRDefault="00DF4CEA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R0491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parcelacijskih elaborata – sportske građevine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R0395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Izmjene i dopune PPUG Buja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59.200,00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R0396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Projekti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 w:rsidRPr="00B0711E">
              <w:rPr>
                <w:sz w:val="20"/>
                <w:szCs w:val="20"/>
              </w:rPr>
              <w:t>18-B-</w:t>
            </w:r>
            <w:r>
              <w:rPr>
                <w:sz w:val="20"/>
                <w:szCs w:val="20"/>
              </w:rPr>
              <w:t>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R0397-1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Bibali 1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trike/>
                <w:color w:val="4F81B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R0397-2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Brolo - Buje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trike/>
                <w:color w:val="4F81B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R0397-5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Plovanija 2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color w:val="4F81BD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R0397-3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UPUa – studije utjecaja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color w:val="4F81BD"/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R0399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Dokumenti prostornog uređenja (pp i ostalo)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R0402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UPU ostale gospodarske zone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Pr="00B0711E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R0834-6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UPU ostale gospodarske zone-studija utjecaja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R0794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projekti NN razvoda unutar UPU (HEP)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R0795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projekti TS UPU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R0834-1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glavni projekt – I faza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R0834-2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glavni projekt – II faza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427349" w:rsidTr="00FA0440">
        <w:tc>
          <w:tcPr>
            <w:tcW w:w="1417" w:type="dxa"/>
            <w:vAlign w:val="center"/>
          </w:tcPr>
          <w:p w:rsidR="00FA0440" w:rsidRDefault="00B07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29-B-04-17</w:t>
            </w: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R0834-3</w:t>
            </w:r>
          </w:p>
        </w:tc>
        <w:tc>
          <w:tcPr>
            <w:tcW w:w="3402" w:type="dxa"/>
            <w:vAlign w:val="center"/>
          </w:tcPr>
          <w:p w:rsidR="00FA0440" w:rsidRDefault="00FA044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GZ Mazurija – glavni projekt – III faza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85.000,00</w:t>
            </w:r>
          </w:p>
        </w:tc>
        <w:tc>
          <w:tcPr>
            <w:tcW w:w="1559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68.000,00</w:t>
            </w:r>
          </w:p>
        </w:tc>
        <w:tc>
          <w:tcPr>
            <w:tcW w:w="1701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0440" w:rsidRDefault="00FA0440">
            <w:pPr>
              <w:jc w:val="center"/>
              <w:rPr>
                <w:sz w:val="20"/>
                <w:szCs w:val="20"/>
              </w:rPr>
            </w:pPr>
          </w:p>
        </w:tc>
      </w:tr>
      <w:tr w:rsidR="00FA0440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30-B-04-17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R0834-5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GZ Mazurija – geomehanički elaborati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24.000,00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FA0440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31-B-04-17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R0834-6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GZ Mazurija – studija utjecaja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86.000,00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68.800,00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FA0440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B0711E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B0711E">
              <w:rPr>
                <w:sz w:val="20"/>
                <w:szCs w:val="20"/>
              </w:rPr>
              <w:t>32-B-04-17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  <w:r w:rsidRPr="00FA0440">
              <w:rPr>
                <w:color w:val="000000"/>
                <w:sz w:val="20"/>
                <w:szCs w:val="20"/>
              </w:rPr>
              <w:t>R0956-1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Spremište/servis za bicikle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497.000,00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397.600,00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Jednostavna nabava -radovi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FA0440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B0711E" w:rsidRDefault="00B0711E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6-MV-04-17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  <w:r w:rsidRPr="00FA0440">
              <w:rPr>
                <w:color w:val="000000"/>
                <w:sz w:val="20"/>
                <w:szCs w:val="20"/>
              </w:rPr>
              <w:t>R0799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Rekonstrukcija POU – projektna dokumentacija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510.000,00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408.000,00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Javna  nabava male vrijednosti - 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Ugovor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FA0440">
              <w:rPr>
                <w:sz w:val="20"/>
                <w:szCs w:val="20"/>
              </w:rPr>
              <w:t>III kvartal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40" w:rsidRPr="00FA0440" w:rsidRDefault="00FA0440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32476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33-B-04-17</w:t>
            </w:r>
          </w:p>
          <w:p w:rsidR="00E41E24" w:rsidRPr="00E41E24" w:rsidRDefault="001D770A" w:rsidP="00FA0440">
            <w:pPr>
              <w:jc w:val="center"/>
              <w:textAlignment w:val="auto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Rekonstrukcija ulice 1. Svibnja – idejno rješenje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6D1848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32476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34-B-04-17</w:t>
            </w:r>
          </w:p>
          <w:p w:rsidR="00E41E24" w:rsidRPr="00E41E24" w:rsidRDefault="001D770A" w:rsidP="00FA0440">
            <w:pPr>
              <w:jc w:val="center"/>
              <w:textAlignment w:val="auto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both"/>
              <w:textAlignment w:val="auto"/>
              <w:rPr>
                <w:sz w:val="20"/>
                <w:szCs w:val="20"/>
              </w:rPr>
            </w:pPr>
            <w:r w:rsidRPr="006D1848">
              <w:rPr>
                <w:sz w:val="20"/>
                <w:szCs w:val="20"/>
              </w:rPr>
              <w:t>Rekonstrukcija ulice 1. Svibnja –</w:t>
            </w:r>
            <w:r>
              <w:rPr>
                <w:sz w:val="20"/>
                <w:szCs w:val="20"/>
              </w:rPr>
              <w:t xml:space="preserve"> glavni i izvedbeni projekt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6D1848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5B4134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32476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35-B-04-17</w:t>
            </w:r>
          </w:p>
          <w:p w:rsidR="00E41E24" w:rsidRPr="00E41E24" w:rsidRDefault="001D770A" w:rsidP="00FA0440">
            <w:pPr>
              <w:jc w:val="center"/>
              <w:textAlignment w:val="auto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Izgradnja reciklažnog centra Stanica – glavni projekt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5B4134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E32476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36-B-04-17</w:t>
            </w:r>
          </w:p>
          <w:p w:rsidR="00E41E24" w:rsidRPr="00E41E24" w:rsidRDefault="001D770A" w:rsidP="00FA0440">
            <w:pPr>
              <w:jc w:val="center"/>
              <w:textAlignment w:val="auto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Izrada UPU-a TP Mužolini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5B4134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476" w:rsidRPr="00FA0440" w:rsidRDefault="00E32476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  <w:tr w:rsidR="005B4134" w:rsidRPr="00FA0440" w:rsidTr="00BB2E5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37-B-04-17</w:t>
            </w:r>
          </w:p>
          <w:p w:rsidR="00E41E24" w:rsidRPr="00E41E24" w:rsidRDefault="001D770A" w:rsidP="00FA0440">
            <w:pPr>
              <w:jc w:val="center"/>
              <w:textAlignment w:val="auto"/>
              <w:rPr>
                <w:sz w:val="18"/>
                <w:szCs w:val="18"/>
              </w:rPr>
            </w:pPr>
            <w:r w:rsidRPr="001D770A">
              <w:rPr>
                <w:sz w:val="18"/>
                <w:szCs w:val="18"/>
              </w:rPr>
              <w:t>I.izmjene i dopune od 08.06.2017.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Pr="00FA0440" w:rsidRDefault="005B4134" w:rsidP="00FA0440">
            <w:pPr>
              <w:jc w:val="center"/>
              <w:textAlignment w:val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Default="005B4134" w:rsidP="00FA0440">
            <w:pPr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Konzultantske usluge - ISGE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Pr="005B4134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  <w:r w:rsidRPr="005B4134">
              <w:rPr>
                <w:sz w:val="20"/>
                <w:szCs w:val="20"/>
              </w:rPr>
              <w:t>Jednostavna nabava-usluge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134" w:rsidRPr="00FA0440" w:rsidRDefault="005B4134" w:rsidP="00FA0440">
            <w:pPr>
              <w:jc w:val="center"/>
              <w:textAlignment w:val="auto"/>
              <w:rPr>
                <w:sz w:val="20"/>
                <w:szCs w:val="20"/>
              </w:rPr>
            </w:pPr>
          </w:p>
        </w:tc>
      </w:tr>
    </w:tbl>
    <w:p w:rsidR="00FA0440" w:rsidRPr="00FA0440" w:rsidRDefault="00FA0440" w:rsidP="00E826BB">
      <w:pPr>
        <w:overflowPunct/>
        <w:textAlignment w:val="auto"/>
        <w:rPr>
          <w:sz w:val="20"/>
          <w:szCs w:val="20"/>
        </w:rPr>
      </w:pPr>
    </w:p>
    <w:p w:rsidR="00E41E24" w:rsidRDefault="00E41E24" w:rsidP="009D3B5F">
      <w:pPr>
        <w:overflowPunct/>
        <w:jc w:val="center"/>
        <w:textAlignment w:val="auto"/>
        <w:rPr>
          <w:sz w:val="22"/>
          <w:szCs w:val="22"/>
        </w:rPr>
      </w:pPr>
    </w:p>
    <w:p w:rsidR="00E41E24" w:rsidRDefault="00E41E24" w:rsidP="009D3B5F">
      <w:pPr>
        <w:overflowPunct/>
        <w:jc w:val="center"/>
        <w:textAlignment w:val="auto"/>
        <w:rPr>
          <w:sz w:val="22"/>
          <w:szCs w:val="22"/>
        </w:rPr>
      </w:pPr>
    </w:p>
    <w:p w:rsidR="00674026" w:rsidRDefault="00F04287" w:rsidP="009D3B5F">
      <w:pPr>
        <w:overflowPunct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Članak 2</w:t>
      </w:r>
      <w:r w:rsidR="00674026" w:rsidRPr="00990A91">
        <w:rPr>
          <w:sz w:val="22"/>
          <w:szCs w:val="22"/>
        </w:rPr>
        <w:t>.</w:t>
      </w:r>
    </w:p>
    <w:p w:rsidR="001D770A" w:rsidRDefault="001D770A" w:rsidP="009D3B5F">
      <w:pPr>
        <w:overflowPunct/>
        <w:jc w:val="center"/>
        <w:textAlignment w:val="auto"/>
        <w:rPr>
          <w:sz w:val="22"/>
          <w:szCs w:val="22"/>
        </w:rPr>
      </w:pPr>
    </w:p>
    <w:p w:rsidR="001D770A" w:rsidRDefault="001D770A" w:rsidP="001D770A">
      <w:pPr>
        <w:overflowPunct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Stavljaju se izvan snage I. izmjene i dopune plana nabave od 07.06.2017., </w:t>
      </w:r>
      <w:r w:rsidRPr="001D770A">
        <w:rPr>
          <w:sz w:val="22"/>
          <w:szCs w:val="22"/>
        </w:rPr>
        <w:t>Klasa – Classe: 363-01/17-01/03</w:t>
      </w:r>
      <w:r>
        <w:rPr>
          <w:sz w:val="22"/>
          <w:szCs w:val="22"/>
        </w:rPr>
        <w:t xml:space="preserve">, </w:t>
      </w:r>
      <w:r w:rsidRPr="001D770A">
        <w:rPr>
          <w:sz w:val="22"/>
          <w:szCs w:val="22"/>
        </w:rPr>
        <w:t>Ur.br. – N. prot: 2105/01-01/01-17-</w:t>
      </w:r>
      <w:r>
        <w:rPr>
          <w:sz w:val="22"/>
          <w:szCs w:val="22"/>
        </w:rPr>
        <w:t>2.</w:t>
      </w:r>
    </w:p>
    <w:p w:rsidR="001D770A" w:rsidRPr="001D770A" w:rsidRDefault="001D770A" w:rsidP="001D770A">
      <w:pPr>
        <w:overflowPunct/>
        <w:jc w:val="both"/>
        <w:textAlignment w:val="auto"/>
        <w:rPr>
          <w:sz w:val="22"/>
          <w:szCs w:val="22"/>
        </w:rPr>
      </w:pPr>
      <w:bookmarkStart w:id="0" w:name="_GoBack"/>
      <w:bookmarkEnd w:id="0"/>
    </w:p>
    <w:p w:rsidR="001D770A" w:rsidRDefault="001D770A" w:rsidP="001D770A">
      <w:pPr>
        <w:overflowPunct/>
        <w:jc w:val="both"/>
        <w:textAlignment w:val="auto"/>
        <w:rPr>
          <w:sz w:val="22"/>
          <w:szCs w:val="22"/>
        </w:rPr>
      </w:pPr>
    </w:p>
    <w:p w:rsidR="001D770A" w:rsidRPr="00990A91" w:rsidRDefault="001D770A" w:rsidP="009D3B5F">
      <w:pPr>
        <w:overflowPunct/>
        <w:jc w:val="center"/>
        <w:textAlignment w:val="auto"/>
        <w:rPr>
          <w:sz w:val="22"/>
          <w:szCs w:val="22"/>
        </w:rPr>
      </w:pPr>
      <w:r>
        <w:rPr>
          <w:sz w:val="22"/>
          <w:szCs w:val="22"/>
        </w:rPr>
        <w:t>Članak 3.</w:t>
      </w:r>
    </w:p>
    <w:p w:rsidR="00674026" w:rsidRPr="00990A91" w:rsidRDefault="00674026" w:rsidP="009D3B5F">
      <w:pPr>
        <w:overflowPunct/>
        <w:jc w:val="center"/>
        <w:textAlignment w:val="auto"/>
        <w:rPr>
          <w:sz w:val="22"/>
          <w:szCs w:val="22"/>
        </w:rPr>
      </w:pPr>
    </w:p>
    <w:p w:rsidR="00674026" w:rsidRDefault="00F04287" w:rsidP="006F7B59">
      <w:pPr>
        <w:overflowPunct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Ove izmjene i dopune </w:t>
      </w:r>
      <w:r w:rsidR="00C22C8F" w:rsidRPr="00990A91">
        <w:rPr>
          <w:sz w:val="22"/>
          <w:szCs w:val="22"/>
        </w:rPr>
        <w:t xml:space="preserve"> p</w:t>
      </w:r>
      <w:r w:rsidR="00674026" w:rsidRPr="00990A91">
        <w:rPr>
          <w:sz w:val="22"/>
          <w:szCs w:val="22"/>
        </w:rPr>
        <w:t>lan</w:t>
      </w:r>
      <w:r>
        <w:rPr>
          <w:sz w:val="22"/>
          <w:szCs w:val="22"/>
        </w:rPr>
        <w:t xml:space="preserve">a </w:t>
      </w:r>
      <w:r w:rsidR="00674026" w:rsidRPr="00990A91">
        <w:rPr>
          <w:sz w:val="22"/>
          <w:szCs w:val="22"/>
        </w:rPr>
        <w:t xml:space="preserve"> nabave stupa</w:t>
      </w:r>
      <w:r>
        <w:rPr>
          <w:sz w:val="22"/>
          <w:szCs w:val="22"/>
        </w:rPr>
        <w:t>ju</w:t>
      </w:r>
      <w:r w:rsidR="00674026" w:rsidRPr="00990A91">
        <w:rPr>
          <w:sz w:val="22"/>
          <w:szCs w:val="22"/>
        </w:rPr>
        <w:t xml:space="preserve"> na snagu danom donošenja i objaviti će se na web stranici Grada Buje-Buie.</w:t>
      </w:r>
    </w:p>
    <w:p w:rsidR="00E41E24" w:rsidRDefault="00E41E24" w:rsidP="006F7B59">
      <w:pPr>
        <w:overflowPunct/>
        <w:textAlignment w:val="auto"/>
        <w:rPr>
          <w:sz w:val="22"/>
          <w:szCs w:val="22"/>
        </w:rPr>
      </w:pPr>
    </w:p>
    <w:p w:rsidR="00E41E24" w:rsidRDefault="00E41E24" w:rsidP="006F7B59">
      <w:pPr>
        <w:overflowPunct/>
        <w:textAlignment w:val="auto"/>
        <w:rPr>
          <w:sz w:val="22"/>
          <w:szCs w:val="22"/>
        </w:rPr>
      </w:pPr>
    </w:p>
    <w:p w:rsidR="00035C6F" w:rsidRPr="00990A91" w:rsidRDefault="00035C6F" w:rsidP="001815A3">
      <w:pPr>
        <w:rPr>
          <w:sz w:val="22"/>
          <w:szCs w:val="22"/>
        </w:rPr>
      </w:pPr>
    </w:p>
    <w:p w:rsidR="00674026" w:rsidRPr="00990A91" w:rsidRDefault="00674026" w:rsidP="009A14FD">
      <w:pPr>
        <w:ind w:left="9912"/>
        <w:rPr>
          <w:sz w:val="22"/>
          <w:szCs w:val="22"/>
        </w:rPr>
      </w:pPr>
      <w:r w:rsidRPr="00990A91">
        <w:rPr>
          <w:sz w:val="22"/>
          <w:szCs w:val="22"/>
        </w:rPr>
        <w:t xml:space="preserve">Gradonačelnik </w:t>
      </w:r>
    </w:p>
    <w:p w:rsidR="00674026" w:rsidRPr="00990A91" w:rsidRDefault="00674026" w:rsidP="009A14FD">
      <w:pPr>
        <w:ind w:left="15576"/>
        <w:jc w:val="both"/>
        <w:rPr>
          <w:sz w:val="22"/>
          <w:szCs w:val="22"/>
        </w:rPr>
      </w:pPr>
    </w:p>
    <w:p w:rsidR="00674026" w:rsidRDefault="00427349" w:rsidP="001815A3">
      <w:pPr>
        <w:ind w:left="9912"/>
        <w:jc w:val="both"/>
        <w:rPr>
          <w:sz w:val="22"/>
          <w:szCs w:val="22"/>
        </w:rPr>
      </w:pPr>
      <w:r w:rsidRPr="00990A91">
        <w:rPr>
          <w:sz w:val="22"/>
          <w:szCs w:val="22"/>
        </w:rPr>
        <w:t xml:space="preserve"> </w:t>
      </w:r>
      <w:r w:rsidR="00674026" w:rsidRPr="00990A91">
        <w:rPr>
          <w:sz w:val="22"/>
          <w:szCs w:val="22"/>
        </w:rPr>
        <w:t>Edi Andreašić</w:t>
      </w:r>
    </w:p>
    <w:p w:rsidR="00E41E24" w:rsidRDefault="00E41E24" w:rsidP="001815A3">
      <w:pPr>
        <w:ind w:left="9912"/>
        <w:jc w:val="both"/>
        <w:rPr>
          <w:sz w:val="22"/>
          <w:szCs w:val="22"/>
        </w:rPr>
      </w:pPr>
    </w:p>
    <w:p w:rsidR="00E41E24" w:rsidRDefault="00E41E24" w:rsidP="001815A3">
      <w:pPr>
        <w:ind w:left="9912"/>
        <w:jc w:val="both"/>
        <w:rPr>
          <w:sz w:val="22"/>
          <w:szCs w:val="22"/>
        </w:rPr>
      </w:pPr>
    </w:p>
    <w:p w:rsidR="00E41E24" w:rsidRDefault="00E41E24" w:rsidP="001815A3">
      <w:pPr>
        <w:ind w:left="9912"/>
        <w:jc w:val="both"/>
        <w:rPr>
          <w:sz w:val="22"/>
          <w:szCs w:val="22"/>
        </w:rPr>
      </w:pPr>
    </w:p>
    <w:p w:rsidR="00E41E24" w:rsidRPr="00990A91" w:rsidRDefault="00E41E24" w:rsidP="001815A3">
      <w:pPr>
        <w:ind w:left="9912"/>
        <w:jc w:val="both"/>
        <w:rPr>
          <w:sz w:val="22"/>
          <w:szCs w:val="22"/>
        </w:rPr>
      </w:pPr>
    </w:p>
    <w:p w:rsidR="00674026" w:rsidRPr="00E826BB" w:rsidRDefault="00990A91" w:rsidP="00CF020E">
      <w:pPr>
        <w:rPr>
          <w:sz w:val="18"/>
          <w:szCs w:val="18"/>
        </w:rPr>
      </w:pPr>
      <w:r w:rsidRPr="00E826BB">
        <w:rPr>
          <w:sz w:val="18"/>
          <w:szCs w:val="18"/>
        </w:rPr>
        <w:t xml:space="preserve">Klasa – Classe: </w:t>
      </w:r>
      <w:r w:rsidR="007C7675" w:rsidRPr="00E826BB">
        <w:rPr>
          <w:sz w:val="18"/>
          <w:szCs w:val="18"/>
        </w:rPr>
        <w:t>363-01/17-01/03</w:t>
      </w:r>
    </w:p>
    <w:p w:rsidR="00674026" w:rsidRPr="00E826BB" w:rsidRDefault="00674026" w:rsidP="00CF020E">
      <w:pPr>
        <w:rPr>
          <w:sz w:val="18"/>
          <w:szCs w:val="18"/>
        </w:rPr>
      </w:pPr>
      <w:r w:rsidRPr="00E826BB">
        <w:rPr>
          <w:sz w:val="18"/>
          <w:szCs w:val="18"/>
        </w:rPr>
        <w:t>Ur.b</w:t>
      </w:r>
      <w:r w:rsidR="00990A91" w:rsidRPr="00E826BB">
        <w:rPr>
          <w:sz w:val="18"/>
          <w:szCs w:val="18"/>
        </w:rPr>
        <w:t xml:space="preserve">r. – N. prot: </w:t>
      </w:r>
      <w:r w:rsidR="001D770A">
        <w:rPr>
          <w:sz w:val="18"/>
          <w:szCs w:val="18"/>
        </w:rPr>
        <w:t>2105/01-01/01-17-3</w:t>
      </w:r>
    </w:p>
    <w:p w:rsidR="00674026" w:rsidRPr="00E826BB" w:rsidRDefault="00674026" w:rsidP="00D9751C">
      <w:pPr>
        <w:rPr>
          <w:sz w:val="18"/>
          <w:szCs w:val="18"/>
        </w:rPr>
      </w:pPr>
      <w:r w:rsidRPr="00E826BB">
        <w:rPr>
          <w:sz w:val="18"/>
          <w:szCs w:val="18"/>
        </w:rPr>
        <w:t>Buje-Buie,</w:t>
      </w:r>
      <w:r w:rsidR="00B0711E" w:rsidRPr="00E826BB">
        <w:rPr>
          <w:sz w:val="18"/>
          <w:szCs w:val="18"/>
        </w:rPr>
        <w:t xml:space="preserve"> </w:t>
      </w:r>
      <w:r w:rsidR="001D770A">
        <w:rPr>
          <w:sz w:val="18"/>
          <w:szCs w:val="18"/>
        </w:rPr>
        <w:t>08</w:t>
      </w:r>
      <w:r w:rsidR="00F04287" w:rsidRPr="00E826BB">
        <w:rPr>
          <w:sz w:val="18"/>
          <w:szCs w:val="18"/>
        </w:rPr>
        <w:t>.06</w:t>
      </w:r>
      <w:r w:rsidR="007C7675" w:rsidRPr="00E826BB">
        <w:rPr>
          <w:sz w:val="18"/>
          <w:szCs w:val="18"/>
        </w:rPr>
        <w:t>.2017.</w:t>
      </w:r>
      <w:r w:rsidR="00913239" w:rsidRPr="00E826BB">
        <w:rPr>
          <w:sz w:val="18"/>
          <w:szCs w:val="18"/>
        </w:rPr>
        <w:t xml:space="preserve"> </w:t>
      </w:r>
    </w:p>
    <w:sectPr w:rsidR="00674026" w:rsidRPr="00E826BB" w:rsidSect="00A34C28">
      <w:footerReference w:type="default" r:id="rId9"/>
      <w:pgSz w:w="16839" w:h="11907" w:orient="landscape" w:code="9"/>
      <w:pgMar w:top="1418" w:right="1134" w:bottom="170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EB9" w:rsidRDefault="00C71EB9" w:rsidP="0001761B">
      <w:r>
        <w:separator/>
      </w:r>
    </w:p>
  </w:endnote>
  <w:endnote w:type="continuationSeparator" w:id="0">
    <w:p w:rsidR="00C71EB9" w:rsidRDefault="00C71EB9" w:rsidP="00017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476" w:rsidRDefault="00E32476" w:rsidP="00471E48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770A">
      <w:rPr>
        <w:rStyle w:val="PageNumber"/>
        <w:noProof/>
      </w:rPr>
      <w:t>8</w:t>
    </w:r>
    <w:r>
      <w:rPr>
        <w:rStyle w:val="PageNumber"/>
      </w:rPr>
      <w:fldChar w:fldCharType="end"/>
    </w:r>
  </w:p>
  <w:p w:rsidR="00E32476" w:rsidRDefault="00E32476" w:rsidP="0082198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EB9" w:rsidRDefault="00C71EB9" w:rsidP="0001761B">
      <w:r>
        <w:separator/>
      </w:r>
    </w:p>
  </w:footnote>
  <w:footnote w:type="continuationSeparator" w:id="0">
    <w:p w:rsidR="00C71EB9" w:rsidRDefault="00C71EB9" w:rsidP="00017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165D"/>
    <w:multiLevelType w:val="hybridMultilevel"/>
    <w:tmpl w:val="B422081C"/>
    <w:lvl w:ilvl="0" w:tplc="621895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CAA6E39"/>
    <w:multiLevelType w:val="hybridMultilevel"/>
    <w:tmpl w:val="4D5E8A00"/>
    <w:lvl w:ilvl="0" w:tplc="812A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B586D"/>
    <w:multiLevelType w:val="hybridMultilevel"/>
    <w:tmpl w:val="C86EAD0E"/>
    <w:lvl w:ilvl="0" w:tplc="4A16A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A1038"/>
    <w:multiLevelType w:val="hybridMultilevel"/>
    <w:tmpl w:val="6936C40A"/>
    <w:lvl w:ilvl="0" w:tplc="C4EE95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0053CB"/>
    <w:multiLevelType w:val="hybridMultilevel"/>
    <w:tmpl w:val="BEEE272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9F61D2"/>
    <w:multiLevelType w:val="hybridMultilevel"/>
    <w:tmpl w:val="733AD9A8"/>
    <w:lvl w:ilvl="0" w:tplc="54D879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A9F147E"/>
    <w:multiLevelType w:val="hybridMultilevel"/>
    <w:tmpl w:val="DFFC66C0"/>
    <w:lvl w:ilvl="0" w:tplc="041A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B16614"/>
    <w:multiLevelType w:val="hybridMultilevel"/>
    <w:tmpl w:val="0B366E42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5E1C1A"/>
    <w:multiLevelType w:val="hybridMultilevel"/>
    <w:tmpl w:val="71B006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19240C"/>
    <w:multiLevelType w:val="hybridMultilevel"/>
    <w:tmpl w:val="828C9FBE"/>
    <w:lvl w:ilvl="0" w:tplc="B17C6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172D2"/>
    <w:multiLevelType w:val="hybridMultilevel"/>
    <w:tmpl w:val="7842D6A8"/>
    <w:lvl w:ilvl="0" w:tplc="3684D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F608C"/>
    <w:multiLevelType w:val="hybridMultilevel"/>
    <w:tmpl w:val="241EDD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9F0247"/>
    <w:multiLevelType w:val="hybridMultilevel"/>
    <w:tmpl w:val="929E5580"/>
    <w:lvl w:ilvl="0" w:tplc="5FEAF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8379B"/>
    <w:multiLevelType w:val="hybridMultilevel"/>
    <w:tmpl w:val="45DA1E18"/>
    <w:lvl w:ilvl="0" w:tplc="B5D071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6"/>
  </w:num>
  <w:num w:numId="5">
    <w:abstractNumId w:val="7"/>
  </w:num>
  <w:num w:numId="6">
    <w:abstractNumId w:val="13"/>
  </w:num>
  <w:num w:numId="7">
    <w:abstractNumId w:val="8"/>
  </w:num>
  <w:num w:numId="8">
    <w:abstractNumId w:val="0"/>
  </w:num>
  <w:num w:numId="9">
    <w:abstractNumId w:val="1"/>
  </w:num>
  <w:num w:numId="10">
    <w:abstractNumId w:val="9"/>
  </w:num>
  <w:num w:numId="11">
    <w:abstractNumId w:val="12"/>
  </w:num>
  <w:num w:numId="12">
    <w:abstractNumId w:val="3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2F"/>
    <w:rsid w:val="000010A1"/>
    <w:rsid w:val="00001D53"/>
    <w:rsid w:val="000073AA"/>
    <w:rsid w:val="000121B1"/>
    <w:rsid w:val="00013596"/>
    <w:rsid w:val="000136DA"/>
    <w:rsid w:val="00013B3E"/>
    <w:rsid w:val="00015EE3"/>
    <w:rsid w:val="0001761B"/>
    <w:rsid w:val="0002156C"/>
    <w:rsid w:val="00024B88"/>
    <w:rsid w:val="00025290"/>
    <w:rsid w:val="00032795"/>
    <w:rsid w:val="00033405"/>
    <w:rsid w:val="00033932"/>
    <w:rsid w:val="00035C6F"/>
    <w:rsid w:val="00036C06"/>
    <w:rsid w:val="00036E46"/>
    <w:rsid w:val="00047402"/>
    <w:rsid w:val="00050499"/>
    <w:rsid w:val="000511FE"/>
    <w:rsid w:val="0005398B"/>
    <w:rsid w:val="00062800"/>
    <w:rsid w:val="00063D6A"/>
    <w:rsid w:val="000650DD"/>
    <w:rsid w:val="00065578"/>
    <w:rsid w:val="00066FC2"/>
    <w:rsid w:val="00067375"/>
    <w:rsid w:val="00071437"/>
    <w:rsid w:val="000766CD"/>
    <w:rsid w:val="000822B5"/>
    <w:rsid w:val="00090301"/>
    <w:rsid w:val="000916E5"/>
    <w:rsid w:val="00095A4A"/>
    <w:rsid w:val="00096E13"/>
    <w:rsid w:val="000A3462"/>
    <w:rsid w:val="000B342A"/>
    <w:rsid w:val="000B463A"/>
    <w:rsid w:val="000B4784"/>
    <w:rsid w:val="000B79C5"/>
    <w:rsid w:val="000C1755"/>
    <w:rsid w:val="000C2BB7"/>
    <w:rsid w:val="000C4947"/>
    <w:rsid w:val="000C6EBA"/>
    <w:rsid w:val="000D006E"/>
    <w:rsid w:val="000D0117"/>
    <w:rsid w:val="000D248F"/>
    <w:rsid w:val="000D2C85"/>
    <w:rsid w:val="000D31EB"/>
    <w:rsid w:val="000E12EB"/>
    <w:rsid w:val="000E3B7C"/>
    <w:rsid w:val="000E6B2E"/>
    <w:rsid w:val="000F3EE7"/>
    <w:rsid w:val="000F686C"/>
    <w:rsid w:val="00107F1F"/>
    <w:rsid w:val="001145CB"/>
    <w:rsid w:val="00115DBC"/>
    <w:rsid w:val="0012100E"/>
    <w:rsid w:val="00123F59"/>
    <w:rsid w:val="00131A10"/>
    <w:rsid w:val="001320C6"/>
    <w:rsid w:val="001326E2"/>
    <w:rsid w:val="00132750"/>
    <w:rsid w:val="0013419C"/>
    <w:rsid w:val="001402A9"/>
    <w:rsid w:val="00141105"/>
    <w:rsid w:val="00141107"/>
    <w:rsid w:val="001417E3"/>
    <w:rsid w:val="00144F49"/>
    <w:rsid w:val="00145638"/>
    <w:rsid w:val="00150A33"/>
    <w:rsid w:val="001530A4"/>
    <w:rsid w:val="00161BC8"/>
    <w:rsid w:val="0016590D"/>
    <w:rsid w:val="0016622A"/>
    <w:rsid w:val="001705D3"/>
    <w:rsid w:val="0017237E"/>
    <w:rsid w:val="0017454C"/>
    <w:rsid w:val="0017698D"/>
    <w:rsid w:val="001815A3"/>
    <w:rsid w:val="00181C8C"/>
    <w:rsid w:val="001970DE"/>
    <w:rsid w:val="001974E0"/>
    <w:rsid w:val="001A0632"/>
    <w:rsid w:val="001A1A3E"/>
    <w:rsid w:val="001A22BB"/>
    <w:rsid w:val="001A23FD"/>
    <w:rsid w:val="001A3513"/>
    <w:rsid w:val="001A5546"/>
    <w:rsid w:val="001A5746"/>
    <w:rsid w:val="001A582C"/>
    <w:rsid w:val="001A7E91"/>
    <w:rsid w:val="001B091C"/>
    <w:rsid w:val="001C04DA"/>
    <w:rsid w:val="001C4328"/>
    <w:rsid w:val="001C487D"/>
    <w:rsid w:val="001C694B"/>
    <w:rsid w:val="001D0BE7"/>
    <w:rsid w:val="001D2EAB"/>
    <w:rsid w:val="001D3A18"/>
    <w:rsid w:val="001D67BE"/>
    <w:rsid w:val="001D770A"/>
    <w:rsid w:val="001E1797"/>
    <w:rsid w:val="001E25D8"/>
    <w:rsid w:val="001E27BB"/>
    <w:rsid w:val="001E39A1"/>
    <w:rsid w:val="001E653F"/>
    <w:rsid w:val="001F109C"/>
    <w:rsid w:val="001F1648"/>
    <w:rsid w:val="001F64EB"/>
    <w:rsid w:val="002003D4"/>
    <w:rsid w:val="00201873"/>
    <w:rsid w:val="0020386A"/>
    <w:rsid w:val="002046E9"/>
    <w:rsid w:val="0020534D"/>
    <w:rsid w:val="00206151"/>
    <w:rsid w:val="00210F4A"/>
    <w:rsid w:val="00211CD1"/>
    <w:rsid w:val="00214716"/>
    <w:rsid w:val="002222AA"/>
    <w:rsid w:val="002241A4"/>
    <w:rsid w:val="0022734A"/>
    <w:rsid w:val="00227ED2"/>
    <w:rsid w:val="00232DB0"/>
    <w:rsid w:val="002339F7"/>
    <w:rsid w:val="00235E5C"/>
    <w:rsid w:val="00236179"/>
    <w:rsid w:val="00240957"/>
    <w:rsid w:val="002436AF"/>
    <w:rsid w:val="00244B60"/>
    <w:rsid w:val="00246D9B"/>
    <w:rsid w:val="00251003"/>
    <w:rsid w:val="00253357"/>
    <w:rsid w:val="00255F04"/>
    <w:rsid w:val="00255FB3"/>
    <w:rsid w:val="00261380"/>
    <w:rsid w:val="0026159C"/>
    <w:rsid w:val="002620B3"/>
    <w:rsid w:val="00270255"/>
    <w:rsid w:val="002713F4"/>
    <w:rsid w:val="0027196D"/>
    <w:rsid w:val="00273940"/>
    <w:rsid w:val="00277E98"/>
    <w:rsid w:val="00280B5A"/>
    <w:rsid w:val="002830BD"/>
    <w:rsid w:val="00284DC5"/>
    <w:rsid w:val="00284F0D"/>
    <w:rsid w:val="002906AA"/>
    <w:rsid w:val="002917DF"/>
    <w:rsid w:val="00292A38"/>
    <w:rsid w:val="00294A42"/>
    <w:rsid w:val="002A008F"/>
    <w:rsid w:val="002A2263"/>
    <w:rsid w:val="002A236F"/>
    <w:rsid w:val="002A31DB"/>
    <w:rsid w:val="002A4706"/>
    <w:rsid w:val="002B2751"/>
    <w:rsid w:val="002B6EDB"/>
    <w:rsid w:val="002C3D84"/>
    <w:rsid w:val="002C69E3"/>
    <w:rsid w:val="002D23A8"/>
    <w:rsid w:val="002D3215"/>
    <w:rsid w:val="002D4974"/>
    <w:rsid w:val="002D4DC7"/>
    <w:rsid w:val="002D7A8D"/>
    <w:rsid w:val="002E0759"/>
    <w:rsid w:val="002E097B"/>
    <w:rsid w:val="002E2E85"/>
    <w:rsid w:val="002E57F7"/>
    <w:rsid w:val="002E6B2B"/>
    <w:rsid w:val="002F1E5A"/>
    <w:rsid w:val="002F2E8D"/>
    <w:rsid w:val="002F7C1A"/>
    <w:rsid w:val="002F7DD6"/>
    <w:rsid w:val="00300F68"/>
    <w:rsid w:val="00302E73"/>
    <w:rsid w:val="00303FA5"/>
    <w:rsid w:val="00311A4E"/>
    <w:rsid w:val="00312C7C"/>
    <w:rsid w:val="00313096"/>
    <w:rsid w:val="003132A2"/>
    <w:rsid w:val="003144F8"/>
    <w:rsid w:val="00315E91"/>
    <w:rsid w:val="00316AF9"/>
    <w:rsid w:val="00316B13"/>
    <w:rsid w:val="00323572"/>
    <w:rsid w:val="0032391B"/>
    <w:rsid w:val="00330349"/>
    <w:rsid w:val="00335680"/>
    <w:rsid w:val="0033574C"/>
    <w:rsid w:val="00337E35"/>
    <w:rsid w:val="003413A3"/>
    <w:rsid w:val="003466E6"/>
    <w:rsid w:val="00346883"/>
    <w:rsid w:val="00347B3B"/>
    <w:rsid w:val="00354831"/>
    <w:rsid w:val="00356111"/>
    <w:rsid w:val="00356DE7"/>
    <w:rsid w:val="00357326"/>
    <w:rsid w:val="00357A66"/>
    <w:rsid w:val="00365DF1"/>
    <w:rsid w:val="0036604D"/>
    <w:rsid w:val="003663E7"/>
    <w:rsid w:val="00367C18"/>
    <w:rsid w:val="00373FF5"/>
    <w:rsid w:val="00375BF9"/>
    <w:rsid w:val="00376AE3"/>
    <w:rsid w:val="00382CF4"/>
    <w:rsid w:val="003854AF"/>
    <w:rsid w:val="003876D1"/>
    <w:rsid w:val="003928A4"/>
    <w:rsid w:val="00392A60"/>
    <w:rsid w:val="003932D1"/>
    <w:rsid w:val="003A23EC"/>
    <w:rsid w:val="003B0748"/>
    <w:rsid w:val="003B2503"/>
    <w:rsid w:val="003B6456"/>
    <w:rsid w:val="003B6862"/>
    <w:rsid w:val="003B6933"/>
    <w:rsid w:val="003C081C"/>
    <w:rsid w:val="003C2491"/>
    <w:rsid w:val="003C515D"/>
    <w:rsid w:val="003C5379"/>
    <w:rsid w:val="003C59F3"/>
    <w:rsid w:val="003C6626"/>
    <w:rsid w:val="003C6F59"/>
    <w:rsid w:val="003C7D33"/>
    <w:rsid w:val="003D40B7"/>
    <w:rsid w:val="003D6361"/>
    <w:rsid w:val="003D69BE"/>
    <w:rsid w:val="003D6D5B"/>
    <w:rsid w:val="003E30DD"/>
    <w:rsid w:val="003E3A63"/>
    <w:rsid w:val="003E71A6"/>
    <w:rsid w:val="003F1C0C"/>
    <w:rsid w:val="003F589F"/>
    <w:rsid w:val="003F5F4E"/>
    <w:rsid w:val="00400582"/>
    <w:rsid w:val="00400696"/>
    <w:rsid w:val="00405754"/>
    <w:rsid w:val="00405B07"/>
    <w:rsid w:val="00413737"/>
    <w:rsid w:val="0041393E"/>
    <w:rsid w:val="0042220E"/>
    <w:rsid w:val="00427349"/>
    <w:rsid w:val="00435707"/>
    <w:rsid w:val="00435A73"/>
    <w:rsid w:val="00437FEC"/>
    <w:rsid w:val="00447729"/>
    <w:rsid w:val="00451DEA"/>
    <w:rsid w:val="004524DD"/>
    <w:rsid w:val="004571FB"/>
    <w:rsid w:val="0045738E"/>
    <w:rsid w:val="004574CB"/>
    <w:rsid w:val="004601BD"/>
    <w:rsid w:val="004658EB"/>
    <w:rsid w:val="00466A4D"/>
    <w:rsid w:val="004707FD"/>
    <w:rsid w:val="0047116F"/>
    <w:rsid w:val="00471E48"/>
    <w:rsid w:val="00476476"/>
    <w:rsid w:val="00480211"/>
    <w:rsid w:val="004812D3"/>
    <w:rsid w:val="00482C00"/>
    <w:rsid w:val="00482FB2"/>
    <w:rsid w:val="004841C6"/>
    <w:rsid w:val="00484764"/>
    <w:rsid w:val="00487D03"/>
    <w:rsid w:val="00494570"/>
    <w:rsid w:val="00494F38"/>
    <w:rsid w:val="004A47A9"/>
    <w:rsid w:val="004A4A17"/>
    <w:rsid w:val="004A59F2"/>
    <w:rsid w:val="004B3262"/>
    <w:rsid w:val="004B5E31"/>
    <w:rsid w:val="004B7498"/>
    <w:rsid w:val="004C07E3"/>
    <w:rsid w:val="004C26DA"/>
    <w:rsid w:val="004C4A9D"/>
    <w:rsid w:val="004C7FD2"/>
    <w:rsid w:val="004D1D3F"/>
    <w:rsid w:val="004D1EF8"/>
    <w:rsid w:val="004D217F"/>
    <w:rsid w:val="004D2290"/>
    <w:rsid w:val="004D5D0E"/>
    <w:rsid w:val="004F080B"/>
    <w:rsid w:val="004F1707"/>
    <w:rsid w:val="004F75DB"/>
    <w:rsid w:val="00502895"/>
    <w:rsid w:val="00510570"/>
    <w:rsid w:val="00510D18"/>
    <w:rsid w:val="005122D3"/>
    <w:rsid w:val="00515245"/>
    <w:rsid w:val="00520522"/>
    <w:rsid w:val="0052170A"/>
    <w:rsid w:val="00523EB7"/>
    <w:rsid w:val="00526B25"/>
    <w:rsid w:val="0053559F"/>
    <w:rsid w:val="005373CC"/>
    <w:rsid w:val="00540559"/>
    <w:rsid w:val="005441B8"/>
    <w:rsid w:val="00544C4F"/>
    <w:rsid w:val="00551804"/>
    <w:rsid w:val="00551847"/>
    <w:rsid w:val="00554D16"/>
    <w:rsid w:val="005565E6"/>
    <w:rsid w:val="00556DC3"/>
    <w:rsid w:val="005573DF"/>
    <w:rsid w:val="00561754"/>
    <w:rsid w:val="00561DB9"/>
    <w:rsid w:val="00564343"/>
    <w:rsid w:val="00574E57"/>
    <w:rsid w:val="00577A5C"/>
    <w:rsid w:val="00582C56"/>
    <w:rsid w:val="0058560E"/>
    <w:rsid w:val="00590F59"/>
    <w:rsid w:val="00593871"/>
    <w:rsid w:val="005945DA"/>
    <w:rsid w:val="005A1CAF"/>
    <w:rsid w:val="005A213C"/>
    <w:rsid w:val="005A58D5"/>
    <w:rsid w:val="005A5ED1"/>
    <w:rsid w:val="005A637B"/>
    <w:rsid w:val="005A7792"/>
    <w:rsid w:val="005B0DA9"/>
    <w:rsid w:val="005B1D40"/>
    <w:rsid w:val="005B35B4"/>
    <w:rsid w:val="005B4134"/>
    <w:rsid w:val="005B41C4"/>
    <w:rsid w:val="005C0049"/>
    <w:rsid w:val="005C1297"/>
    <w:rsid w:val="005C1F77"/>
    <w:rsid w:val="005C22C7"/>
    <w:rsid w:val="005C3DD1"/>
    <w:rsid w:val="005C6799"/>
    <w:rsid w:val="005C70B3"/>
    <w:rsid w:val="005D4411"/>
    <w:rsid w:val="005E16FF"/>
    <w:rsid w:val="005E17D9"/>
    <w:rsid w:val="005E3D75"/>
    <w:rsid w:val="005E45C8"/>
    <w:rsid w:val="005F1275"/>
    <w:rsid w:val="005F128B"/>
    <w:rsid w:val="005F3F79"/>
    <w:rsid w:val="005F519B"/>
    <w:rsid w:val="005F5E5F"/>
    <w:rsid w:val="005F6669"/>
    <w:rsid w:val="005F6FB7"/>
    <w:rsid w:val="0060087A"/>
    <w:rsid w:val="00600FB2"/>
    <w:rsid w:val="0060121E"/>
    <w:rsid w:val="00602F3C"/>
    <w:rsid w:val="006036EA"/>
    <w:rsid w:val="00605219"/>
    <w:rsid w:val="0060534C"/>
    <w:rsid w:val="00607496"/>
    <w:rsid w:val="00610081"/>
    <w:rsid w:val="00613D76"/>
    <w:rsid w:val="00617511"/>
    <w:rsid w:val="006225F0"/>
    <w:rsid w:val="00622C05"/>
    <w:rsid w:val="00633EA0"/>
    <w:rsid w:val="00636921"/>
    <w:rsid w:val="00641055"/>
    <w:rsid w:val="006423C8"/>
    <w:rsid w:val="00642C5D"/>
    <w:rsid w:val="0064365E"/>
    <w:rsid w:val="0064384C"/>
    <w:rsid w:val="00644306"/>
    <w:rsid w:val="00647817"/>
    <w:rsid w:val="00650467"/>
    <w:rsid w:val="00653667"/>
    <w:rsid w:val="00653D57"/>
    <w:rsid w:val="00657B43"/>
    <w:rsid w:val="0066399B"/>
    <w:rsid w:val="00666359"/>
    <w:rsid w:val="00670D46"/>
    <w:rsid w:val="00671042"/>
    <w:rsid w:val="00674026"/>
    <w:rsid w:val="00674DB5"/>
    <w:rsid w:val="006759E9"/>
    <w:rsid w:val="00677CA7"/>
    <w:rsid w:val="00681A9D"/>
    <w:rsid w:val="006827BA"/>
    <w:rsid w:val="00684775"/>
    <w:rsid w:val="006870BE"/>
    <w:rsid w:val="00690CAC"/>
    <w:rsid w:val="0069200F"/>
    <w:rsid w:val="006935F3"/>
    <w:rsid w:val="0069382A"/>
    <w:rsid w:val="00693FB2"/>
    <w:rsid w:val="0069547E"/>
    <w:rsid w:val="006A123A"/>
    <w:rsid w:val="006A23C8"/>
    <w:rsid w:val="006A25FF"/>
    <w:rsid w:val="006A61C0"/>
    <w:rsid w:val="006A643D"/>
    <w:rsid w:val="006A71FA"/>
    <w:rsid w:val="006B0EF4"/>
    <w:rsid w:val="006B1EF9"/>
    <w:rsid w:val="006B3347"/>
    <w:rsid w:val="006B34B4"/>
    <w:rsid w:val="006B38DE"/>
    <w:rsid w:val="006B4D96"/>
    <w:rsid w:val="006B636A"/>
    <w:rsid w:val="006C09C0"/>
    <w:rsid w:val="006C57F7"/>
    <w:rsid w:val="006C5B13"/>
    <w:rsid w:val="006C6C99"/>
    <w:rsid w:val="006C7441"/>
    <w:rsid w:val="006D0057"/>
    <w:rsid w:val="006D1848"/>
    <w:rsid w:val="006D34CE"/>
    <w:rsid w:val="006D357F"/>
    <w:rsid w:val="006D3BEB"/>
    <w:rsid w:val="006D5867"/>
    <w:rsid w:val="006E3B12"/>
    <w:rsid w:val="006E3F45"/>
    <w:rsid w:val="006E5AD8"/>
    <w:rsid w:val="006E75E4"/>
    <w:rsid w:val="006F2D1F"/>
    <w:rsid w:val="006F41C7"/>
    <w:rsid w:val="006F4AD0"/>
    <w:rsid w:val="006F4BB1"/>
    <w:rsid w:val="006F6D36"/>
    <w:rsid w:val="006F7B59"/>
    <w:rsid w:val="00702DCE"/>
    <w:rsid w:val="0070395F"/>
    <w:rsid w:val="0070790D"/>
    <w:rsid w:val="0071357A"/>
    <w:rsid w:val="00715157"/>
    <w:rsid w:val="00715D67"/>
    <w:rsid w:val="00720652"/>
    <w:rsid w:val="00727774"/>
    <w:rsid w:val="007317DF"/>
    <w:rsid w:val="00732347"/>
    <w:rsid w:val="00732A6F"/>
    <w:rsid w:val="00734616"/>
    <w:rsid w:val="00734D23"/>
    <w:rsid w:val="00735351"/>
    <w:rsid w:val="007361A3"/>
    <w:rsid w:val="007371B0"/>
    <w:rsid w:val="00741B0B"/>
    <w:rsid w:val="00743E99"/>
    <w:rsid w:val="00746C69"/>
    <w:rsid w:val="00756D9E"/>
    <w:rsid w:val="00757D1A"/>
    <w:rsid w:val="00762831"/>
    <w:rsid w:val="00762B22"/>
    <w:rsid w:val="00763508"/>
    <w:rsid w:val="00765EFD"/>
    <w:rsid w:val="00772EB2"/>
    <w:rsid w:val="00774D8B"/>
    <w:rsid w:val="00775880"/>
    <w:rsid w:val="00775B40"/>
    <w:rsid w:val="00784A1C"/>
    <w:rsid w:val="00787C25"/>
    <w:rsid w:val="00792DE0"/>
    <w:rsid w:val="00793A18"/>
    <w:rsid w:val="0079558F"/>
    <w:rsid w:val="00796782"/>
    <w:rsid w:val="007969E9"/>
    <w:rsid w:val="00797D93"/>
    <w:rsid w:val="007A2F90"/>
    <w:rsid w:val="007A7CF5"/>
    <w:rsid w:val="007B2164"/>
    <w:rsid w:val="007B2C8A"/>
    <w:rsid w:val="007B367A"/>
    <w:rsid w:val="007B6E4D"/>
    <w:rsid w:val="007C2F13"/>
    <w:rsid w:val="007C62EE"/>
    <w:rsid w:val="007C6549"/>
    <w:rsid w:val="007C7675"/>
    <w:rsid w:val="007D0134"/>
    <w:rsid w:val="007D04D2"/>
    <w:rsid w:val="007D0D52"/>
    <w:rsid w:val="007D1C8C"/>
    <w:rsid w:val="007D719F"/>
    <w:rsid w:val="007F0F09"/>
    <w:rsid w:val="007F1B3D"/>
    <w:rsid w:val="00801F0A"/>
    <w:rsid w:val="00803A26"/>
    <w:rsid w:val="00811241"/>
    <w:rsid w:val="00816957"/>
    <w:rsid w:val="00817F4D"/>
    <w:rsid w:val="008200F4"/>
    <w:rsid w:val="0082198B"/>
    <w:rsid w:val="00821ED4"/>
    <w:rsid w:val="00823D04"/>
    <w:rsid w:val="00824572"/>
    <w:rsid w:val="008259EF"/>
    <w:rsid w:val="008308A4"/>
    <w:rsid w:val="00830D91"/>
    <w:rsid w:val="0083692E"/>
    <w:rsid w:val="00842CDE"/>
    <w:rsid w:val="00842D61"/>
    <w:rsid w:val="00843BF6"/>
    <w:rsid w:val="00844268"/>
    <w:rsid w:val="00850CBD"/>
    <w:rsid w:val="00850D49"/>
    <w:rsid w:val="008611C2"/>
    <w:rsid w:val="00862D02"/>
    <w:rsid w:val="00864D73"/>
    <w:rsid w:val="00865618"/>
    <w:rsid w:val="00867EEA"/>
    <w:rsid w:val="008732CF"/>
    <w:rsid w:val="00877285"/>
    <w:rsid w:val="00877834"/>
    <w:rsid w:val="008820AE"/>
    <w:rsid w:val="00884DCA"/>
    <w:rsid w:val="008855E0"/>
    <w:rsid w:val="00885A77"/>
    <w:rsid w:val="008873A1"/>
    <w:rsid w:val="0089429E"/>
    <w:rsid w:val="00894528"/>
    <w:rsid w:val="00895607"/>
    <w:rsid w:val="008A1294"/>
    <w:rsid w:val="008A13F9"/>
    <w:rsid w:val="008A7FA5"/>
    <w:rsid w:val="008B124A"/>
    <w:rsid w:val="008B3481"/>
    <w:rsid w:val="008B4F4E"/>
    <w:rsid w:val="008B59AB"/>
    <w:rsid w:val="008B788D"/>
    <w:rsid w:val="008C31FE"/>
    <w:rsid w:val="008C3B0A"/>
    <w:rsid w:val="008C4572"/>
    <w:rsid w:val="008C5E3F"/>
    <w:rsid w:val="008D18EF"/>
    <w:rsid w:val="008D2AB7"/>
    <w:rsid w:val="008D3BFE"/>
    <w:rsid w:val="008D3F73"/>
    <w:rsid w:val="008D512B"/>
    <w:rsid w:val="008D6A3E"/>
    <w:rsid w:val="008E3121"/>
    <w:rsid w:val="008E473E"/>
    <w:rsid w:val="008E6371"/>
    <w:rsid w:val="008F5015"/>
    <w:rsid w:val="008F6FC6"/>
    <w:rsid w:val="008F7813"/>
    <w:rsid w:val="00904415"/>
    <w:rsid w:val="00904DDB"/>
    <w:rsid w:val="009061B4"/>
    <w:rsid w:val="009110C7"/>
    <w:rsid w:val="00911937"/>
    <w:rsid w:val="00913239"/>
    <w:rsid w:val="00916071"/>
    <w:rsid w:val="00921ABF"/>
    <w:rsid w:val="00922A12"/>
    <w:rsid w:val="009235CE"/>
    <w:rsid w:val="009259CD"/>
    <w:rsid w:val="009265B6"/>
    <w:rsid w:val="0092733B"/>
    <w:rsid w:val="00930280"/>
    <w:rsid w:val="00930A24"/>
    <w:rsid w:val="009350E5"/>
    <w:rsid w:val="00936964"/>
    <w:rsid w:val="009373B7"/>
    <w:rsid w:val="00942D53"/>
    <w:rsid w:val="009454A2"/>
    <w:rsid w:val="00945C0E"/>
    <w:rsid w:val="00945CEB"/>
    <w:rsid w:val="00951FD8"/>
    <w:rsid w:val="00956CFD"/>
    <w:rsid w:val="009606C7"/>
    <w:rsid w:val="00963F34"/>
    <w:rsid w:val="009663BC"/>
    <w:rsid w:val="00966E8C"/>
    <w:rsid w:val="00971304"/>
    <w:rsid w:val="00972457"/>
    <w:rsid w:val="00972473"/>
    <w:rsid w:val="00973ADE"/>
    <w:rsid w:val="009759F6"/>
    <w:rsid w:val="00981678"/>
    <w:rsid w:val="009818F2"/>
    <w:rsid w:val="00984D3E"/>
    <w:rsid w:val="009859CF"/>
    <w:rsid w:val="0099012F"/>
    <w:rsid w:val="00990A91"/>
    <w:rsid w:val="0099442F"/>
    <w:rsid w:val="00994BC5"/>
    <w:rsid w:val="00994ECF"/>
    <w:rsid w:val="009A1076"/>
    <w:rsid w:val="009A1380"/>
    <w:rsid w:val="009A14FD"/>
    <w:rsid w:val="009A41FA"/>
    <w:rsid w:val="009B12FD"/>
    <w:rsid w:val="009B7295"/>
    <w:rsid w:val="009B7497"/>
    <w:rsid w:val="009B74B3"/>
    <w:rsid w:val="009B7EBA"/>
    <w:rsid w:val="009C1600"/>
    <w:rsid w:val="009C1E89"/>
    <w:rsid w:val="009C5CC7"/>
    <w:rsid w:val="009D01D6"/>
    <w:rsid w:val="009D01F4"/>
    <w:rsid w:val="009D0964"/>
    <w:rsid w:val="009D3B5F"/>
    <w:rsid w:val="009D5A15"/>
    <w:rsid w:val="009E3D3E"/>
    <w:rsid w:val="009F1327"/>
    <w:rsid w:val="009F1A51"/>
    <w:rsid w:val="009F38EB"/>
    <w:rsid w:val="009F4706"/>
    <w:rsid w:val="009F66A7"/>
    <w:rsid w:val="00A00386"/>
    <w:rsid w:val="00A004DE"/>
    <w:rsid w:val="00A00FF5"/>
    <w:rsid w:val="00A01005"/>
    <w:rsid w:val="00A0403B"/>
    <w:rsid w:val="00A10DF7"/>
    <w:rsid w:val="00A11D08"/>
    <w:rsid w:val="00A171B6"/>
    <w:rsid w:val="00A179A4"/>
    <w:rsid w:val="00A22C7B"/>
    <w:rsid w:val="00A26C68"/>
    <w:rsid w:val="00A31242"/>
    <w:rsid w:val="00A31758"/>
    <w:rsid w:val="00A321E2"/>
    <w:rsid w:val="00A328B2"/>
    <w:rsid w:val="00A34C28"/>
    <w:rsid w:val="00A35971"/>
    <w:rsid w:val="00A408FB"/>
    <w:rsid w:val="00A41651"/>
    <w:rsid w:val="00A42B73"/>
    <w:rsid w:val="00A53B27"/>
    <w:rsid w:val="00A57B77"/>
    <w:rsid w:val="00A619B7"/>
    <w:rsid w:val="00A62591"/>
    <w:rsid w:val="00A65497"/>
    <w:rsid w:val="00A67616"/>
    <w:rsid w:val="00A72851"/>
    <w:rsid w:val="00A73BFE"/>
    <w:rsid w:val="00A75051"/>
    <w:rsid w:val="00A75920"/>
    <w:rsid w:val="00A75A13"/>
    <w:rsid w:val="00A82149"/>
    <w:rsid w:val="00A87777"/>
    <w:rsid w:val="00A90A49"/>
    <w:rsid w:val="00A91753"/>
    <w:rsid w:val="00A921B5"/>
    <w:rsid w:val="00A92223"/>
    <w:rsid w:val="00A934E8"/>
    <w:rsid w:val="00A95452"/>
    <w:rsid w:val="00AA4A48"/>
    <w:rsid w:val="00AB263F"/>
    <w:rsid w:val="00AB5CA2"/>
    <w:rsid w:val="00AB78F4"/>
    <w:rsid w:val="00AC0890"/>
    <w:rsid w:val="00AC147C"/>
    <w:rsid w:val="00AC580E"/>
    <w:rsid w:val="00AC6F03"/>
    <w:rsid w:val="00AD0366"/>
    <w:rsid w:val="00AD11CC"/>
    <w:rsid w:val="00AD4BD7"/>
    <w:rsid w:val="00AD581E"/>
    <w:rsid w:val="00AE2837"/>
    <w:rsid w:val="00AE2EE6"/>
    <w:rsid w:val="00AF2D0D"/>
    <w:rsid w:val="00AF4879"/>
    <w:rsid w:val="00AF5CDF"/>
    <w:rsid w:val="00AF7F03"/>
    <w:rsid w:val="00B0711E"/>
    <w:rsid w:val="00B07175"/>
    <w:rsid w:val="00B11199"/>
    <w:rsid w:val="00B11458"/>
    <w:rsid w:val="00B1216D"/>
    <w:rsid w:val="00B1247E"/>
    <w:rsid w:val="00B16F38"/>
    <w:rsid w:val="00B17FF8"/>
    <w:rsid w:val="00B263A3"/>
    <w:rsid w:val="00B318D6"/>
    <w:rsid w:val="00B31979"/>
    <w:rsid w:val="00B33D07"/>
    <w:rsid w:val="00B419AF"/>
    <w:rsid w:val="00B41EA4"/>
    <w:rsid w:val="00B41FF0"/>
    <w:rsid w:val="00B43220"/>
    <w:rsid w:val="00B44322"/>
    <w:rsid w:val="00B50010"/>
    <w:rsid w:val="00B55614"/>
    <w:rsid w:val="00B61981"/>
    <w:rsid w:val="00B64F2A"/>
    <w:rsid w:val="00B65C3A"/>
    <w:rsid w:val="00B703E8"/>
    <w:rsid w:val="00B7437D"/>
    <w:rsid w:val="00B80690"/>
    <w:rsid w:val="00B8248D"/>
    <w:rsid w:val="00B82E7D"/>
    <w:rsid w:val="00B83C77"/>
    <w:rsid w:val="00B859D8"/>
    <w:rsid w:val="00B877D0"/>
    <w:rsid w:val="00B93883"/>
    <w:rsid w:val="00B970CB"/>
    <w:rsid w:val="00BA017F"/>
    <w:rsid w:val="00BA4D31"/>
    <w:rsid w:val="00BB1BBA"/>
    <w:rsid w:val="00BB2E57"/>
    <w:rsid w:val="00BB4644"/>
    <w:rsid w:val="00BB4EE9"/>
    <w:rsid w:val="00BB7E1C"/>
    <w:rsid w:val="00BC2899"/>
    <w:rsid w:val="00BD0595"/>
    <w:rsid w:val="00BD0B49"/>
    <w:rsid w:val="00BD3DD1"/>
    <w:rsid w:val="00BD7253"/>
    <w:rsid w:val="00BD7424"/>
    <w:rsid w:val="00BD7884"/>
    <w:rsid w:val="00BE4847"/>
    <w:rsid w:val="00BE5839"/>
    <w:rsid w:val="00BE5911"/>
    <w:rsid w:val="00BF05C2"/>
    <w:rsid w:val="00BF19B9"/>
    <w:rsid w:val="00C006D2"/>
    <w:rsid w:val="00C019E0"/>
    <w:rsid w:val="00C021A2"/>
    <w:rsid w:val="00C059C9"/>
    <w:rsid w:val="00C06DF7"/>
    <w:rsid w:val="00C11BAB"/>
    <w:rsid w:val="00C11CD7"/>
    <w:rsid w:val="00C124F3"/>
    <w:rsid w:val="00C12ACA"/>
    <w:rsid w:val="00C1328C"/>
    <w:rsid w:val="00C17C6E"/>
    <w:rsid w:val="00C2048F"/>
    <w:rsid w:val="00C22882"/>
    <w:rsid w:val="00C22C8F"/>
    <w:rsid w:val="00C22F48"/>
    <w:rsid w:val="00C263F7"/>
    <w:rsid w:val="00C446EF"/>
    <w:rsid w:val="00C44F76"/>
    <w:rsid w:val="00C45B02"/>
    <w:rsid w:val="00C46512"/>
    <w:rsid w:val="00C470EB"/>
    <w:rsid w:val="00C51382"/>
    <w:rsid w:val="00C52ED9"/>
    <w:rsid w:val="00C713C6"/>
    <w:rsid w:val="00C71A1C"/>
    <w:rsid w:val="00C71EB9"/>
    <w:rsid w:val="00C74B25"/>
    <w:rsid w:val="00C75079"/>
    <w:rsid w:val="00C7557B"/>
    <w:rsid w:val="00C83D03"/>
    <w:rsid w:val="00C92BFC"/>
    <w:rsid w:val="00C94140"/>
    <w:rsid w:val="00C95D6B"/>
    <w:rsid w:val="00C970DF"/>
    <w:rsid w:val="00C979B6"/>
    <w:rsid w:val="00CA1C65"/>
    <w:rsid w:val="00CA2561"/>
    <w:rsid w:val="00CA2F57"/>
    <w:rsid w:val="00CA72B6"/>
    <w:rsid w:val="00CA7624"/>
    <w:rsid w:val="00CA7963"/>
    <w:rsid w:val="00CA7CAC"/>
    <w:rsid w:val="00CB109F"/>
    <w:rsid w:val="00CB1873"/>
    <w:rsid w:val="00CB2662"/>
    <w:rsid w:val="00CB33A1"/>
    <w:rsid w:val="00CB6431"/>
    <w:rsid w:val="00CC05CC"/>
    <w:rsid w:val="00CD0D13"/>
    <w:rsid w:val="00CD1939"/>
    <w:rsid w:val="00CD264C"/>
    <w:rsid w:val="00CD514A"/>
    <w:rsid w:val="00CD5CAE"/>
    <w:rsid w:val="00CD7B96"/>
    <w:rsid w:val="00CD7F5E"/>
    <w:rsid w:val="00CE261A"/>
    <w:rsid w:val="00CE2E88"/>
    <w:rsid w:val="00CE46F1"/>
    <w:rsid w:val="00CF020E"/>
    <w:rsid w:val="00CF1230"/>
    <w:rsid w:val="00CF2DB5"/>
    <w:rsid w:val="00CF5060"/>
    <w:rsid w:val="00CF7B4B"/>
    <w:rsid w:val="00D002E1"/>
    <w:rsid w:val="00D00983"/>
    <w:rsid w:val="00D03110"/>
    <w:rsid w:val="00D035A2"/>
    <w:rsid w:val="00D143BF"/>
    <w:rsid w:val="00D16B69"/>
    <w:rsid w:val="00D20E87"/>
    <w:rsid w:val="00D246CA"/>
    <w:rsid w:val="00D25854"/>
    <w:rsid w:val="00D25FB4"/>
    <w:rsid w:val="00D271F8"/>
    <w:rsid w:val="00D31432"/>
    <w:rsid w:val="00D32201"/>
    <w:rsid w:val="00D329F8"/>
    <w:rsid w:val="00D336C4"/>
    <w:rsid w:val="00D34482"/>
    <w:rsid w:val="00D405B9"/>
    <w:rsid w:val="00D46E18"/>
    <w:rsid w:val="00D474B1"/>
    <w:rsid w:val="00D52402"/>
    <w:rsid w:val="00D55240"/>
    <w:rsid w:val="00D5554B"/>
    <w:rsid w:val="00D5658B"/>
    <w:rsid w:val="00D57224"/>
    <w:rsid w:val="00D606A3"/>
    <w:rsid w:val="00D60A1F"/>
    <w:rsid w:val="00D62000"/>
    <w:rsid w:val="00D62832"/>
    <w:rsid w:val="00D664ED"/>
    <w:rsid w:val="00D70DEF"/>
    <w:rsid w:val="00D73772"/>
    <w:rsid w:val="00D74499"/>
    <w:rsid w:val="00D75F2C"/>
    <w:rsid w:val="00D77D75"/>
    <w:rsid w:val="00D81D93"/>
    <w:rsid w:val="00D849FF"/>
    <w:rsid w:val="00D84C87"/>
    <w:rsid w:val="00D91452"/>
    <w:rsid w:val="00D918FF"/>
    <w:rsid w:val="00D9751C"/>
    <w:rsid w:val="00DA0CCD"/>
    <w:rsid w:val="00DA1F0E"/>
    <w:rsid w:val="00DA3156"/>
    <w:rsid w:val="00DA406B"/>
    <w:rsid w:val="00DA5211"/>
    <w:rsid w:val="00DA615D"/>
    <w:rsid w:val="00DA6E18"/>
    <w:rsid w:val="00DA6EF6"/>
    <w:rsid w:val="00DB26FE"/>
    <w:rsid w:val="00DB4FF5"/>
    <w:rsid w:val="00DC193C"/>
    <w:rsid w:val="00DC217D"/>
    <w:rsid w:val="00DC6178"/>
    <w:rsid w:val="00DD0273"/>
    <w:rsid w:val="00DD05FB"/>
    <w:rsid w:val="00DD22A5"/>
    <w:rsid w:val="00DD3BB0"/>
    <w:rsid w:val="00DD4A00"/>
    <w:rsid w:val="00DD7897"/>
    <w:rsid w:val="00DE3636"/>
    <w:rsid w:val="00DE4D45"/>
    <w:rsid w:val="00DE7800"/>
    <w:rsid w:val="00DF08ED"/>
    <w:rsid w:val="00DF3FE9"/>
    <w:rsid w:val="00DF4CEA"/>
    <w:rsid w:val="00DF55F1"/>
    <w:rsid w:val="00E012A9"/>
    <w:rsid w:val="00E01C8E"/>
    <w:rsid w:val="00E071CE"/>
    <w:rsid w:val="00E12776"/>
    <w:rsid w:val="00E15309"/>
    <w:rsid w:val="00E22282"/>
    <w:rsid w:val="00E235F6"/>
    <w:rsid w:val="00E27369"/>
    <w:rsid w:val="00E30D25"/>
    <w:rsid w:val="00E30DF7"/>
    <w:rsid w:val="00E3202A"/>
    <w:rsid w:val="00E32476"/>
    <w:rsid w:val="00E3299C"/>
    <w:rsid w:val="00E33279"/>
    <w:rsid w:val="00E3336D"/>
    <w:rsid w:val="00E334EA"/>
    <w:rsid w:val="00E362A6"/>
    <w:rsid w:val="00E41E24"/>
    <w:rsid w:val="00E433E2"/>
    <w:rsid w:val="00E44A5F"/>
    <w:rsid w:val="00E45E41"/>
    <w:rsid w:val="00E500BE"/>
    <w:rsid w:val="00E52F85"/>
    <w:rsid w:val="00E53A91"/>
    <w:rsid w:val="00E57316"/>
    <w:rsid w:val="00E6112B"/>
    <w:rsid w:val="00E6239B"/>
    <w:rsid w:val="00E63EBF"/>
    <w:rsid w:val="00E826BB"/>
    <w:rsid w:val="00E84F1E"/>
    <w:rsid w:val="00E86B80"/>
    <w:rsid w:val="00E878E9"/>
    <w:rsid w:val="00E9132F"/>
    <w:rsid w:val="00E9550D"/>
    <w:rsid w:val="00E970A1"/>
    <w:rsid w:val="00EA0FB0"/>
    <w:rsid w:val="00EA20B9"/>
    <w:rsid w:val="00EA2F25"/>
    <w:rsid w:val="00EA460A"/>
    <w:rsid w:val="00EA682E"/>
    <w:rsid w:val="00EB1A5A"/>
    <w:rsid w:val="00EB307D"/>
    <w:rsid w:val="00EB39E2"/>
    <w:rsid w:val="00EB3F47"/>
    <w:rsid w:val="00EB68CD"/>
    <w:rsid w:val="00EC13B4"/>
    <w:rsid w:val="00EC3077"/>
    <w:rsid w:val="00EC582F"/>
    <w:rsid w:val="00EC5E12"/>
    <w:rsid w:val="00ED24A2"/>
    <w:rsid w:val="00ED37E4"/>
    <w:rsid w:val="00ED5E6B"/>
    <w:rsid w:val="00ED7139"/>
    <w:rsid w:val="00EE1184"/>
    <w:rsid w:val="00EE1AE2"/>
    <w:rsid w:val="00EE7E2B"/>
    <w:rsid w:val="00EF1F6C"/>
    <w:rsid w:val="00EF4DEC"/>
    <w:rsid w:val="00EF5921"/>
    <w:rsid w:val="00EF59B6"/>
    <w:rsid w:val="00F00632"/>
    <w:rsid w:val="00F04287"/>
    <w:rsid w:val="00F058EC"/>
    <w:rsid w:val="00F06787"/>
    <w:rsid w:val="00F11284"/>
    <w:rsid w:val="00F13B9F"/>
    <w:rsid w:val="00F14BD3"/>
    <w:rsid w:val="00F22594"/>
    <w:rsid w:val="00F22A51"/>
    <w:rsid w:val="00F256AF"/>
    <w:rsid w:val="00F31532"/>
    <w:rsid w:val="00F32A92"/>
    <w:rsid w:val="00F35875"/>
    <w:rsid w:val="00F401C2"/>
    <w:rsid w:val="00F41BF1"/>
    <w:rsid w:val="00F45C3B"/>
    <w:rsid w:val="00F50E22"/>
    <w:rsid w:val="00F52007"/>
    <w:rsid w:val="00F5324B"/>
    <w:rsid w:val="00F544F3"/>
    <w:rsid w:val="00F5520B"/>
    <w:rsid w:val="00F5776A"/>
    <w:rsid w:val="00F57B22"/>
    <w:rsid w:val="00F733ED"/>
    <w:rsid w:val="00F812E7"/>
    <w:rsid w:val="00F81C9E"/>
    <w:rsid w:val="00F83E67"/>
    <w:rsid w:val="00F856C3"/>
    <w:rsid w:val="00F857A6"/>
    <w:rsid w:val="00F86502"/>
    <w:rsid w:val="00F94D59"/>
    <w:rsid w:val="00F95112"/>
    <w:rsid w:val="00FA0440"/>
    <w:rsid w:val="00FA0AC5"/>
    <w:rsid w:val="00FA1878"/>
    <w:rsid w:val="00FA3D77"/>
    <w:rsid w:val="00FA51AC"/>
    <w:rsid w:val="00FA5AC2"/>
    <w:rsid w:val="00FA63D9"/>
    <w:rsid w:val="00FA70DC"/>
    <w:rsid w:val="00FB1B1A"/>
    <w:rsid w:val="00FB26A2"/>
    <w:rsid w:val="00FB29FE"/>
    <w:rsid w:val="00FB6AF3"/>
    <w:rsid w:val="00FD284E"/>
    <w:rsid w:val="00FE0C36"/>
    <w:rsid w:val="00FE27FF"/>
    <w:rsid w:val="00FE36CD"/>
    <w:rsid w:val="00FF00E5"/>
    <w:rsid w:val="00FF2BA0"/>
    <w:rsid w:val="00FF5C1C"/>
    <w:rsid w:val="00FF5D97"/>
    <w:rsid w:val="00FF6442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00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F487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C006D2"/>
    <w:pPr>
      <w:widowControl w:val="0"/>
      <w:tabs>
        <w:tab w:val="left" w:pos="709"/>
        <w:tab w:val="left" w:pos="1134"/>
      </w:tabs>
      <w:overflowPunct/>
      <w:autoSpaceDE/>
      <w:autoSpaceDN/>
      <w:adjustRightInd/>
      <w:jc w:val="center"/>
      <w:textAlignment w:val="auto"/>
    </w:pPr>
    <w:rPr>
      <w:b/>
      <w:bCs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657B43"/>
    <w:rPr>
      <w:b/>
      <w:bCs/>
      <w:sz w:val="22"/>
      <w:szCs w:val="22"/>
      <w:lang w:eastAsia="en-US"/>
    </w:rPr>
  </w:style>
  <w:style w:type="paragraph" w:customStyle="1" w:styleId="BodyTextuvlaka2">
    <w:name w:val="Body Text.uvlaka 2"/>
    <w:basedOn w:val="Normal"/>
    <w:uiPriority w:val="99"/>
    <w:rsid w:val="006D0057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/>
      <w:autoSpaceDE/>
      <w:autoSpaceDN/>
      <w:adjustRightInd/>
      <w:ind w:firstLine="720"/>
      <w:jc w:val="both"/>
      <w:textAlignment w:val="auto"/>
    </w:pPr>
    <w:rPr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D0057"/>
    <w:pPr>
      <w:tabs>
        <w:tab w:val="left" w:pos="426"/>
        <w:tab w:val="left" w:pos="851"/>
        <w:tab w:val="left" w:pos="1276"/>
        <w:tab w:val="left" w:pos="1701"/>
      </w:tabs>
      <w:overflowPunct/>
      <w:autoSpaceDE/>
      <w:autoSpaceDN/>
      <w:adjustRightInd/>
      <w:jc w:val="both"/>
      <w:textAlignment w:val="auto"/>
    </w:pPr>
    <w:rPr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7B43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6D0057"/>
    <w:pPr>
      <w:overflowPunct/>
      <w:autoSpaceDE/>
      <w:autoSpaceDN/>
      <w:adjustRightInd/>
      <w:spacing w:after="120"/>
      <w:textAlignment w:val="auto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7B43"/>
    <w:rPr>
      <w:lang w:eastAsia="en-US"/>
    </w:rPr>
  </w:style>
  <w:style w:type="paragraph" w:styleId="Header">
    <w:name w:val="header"/>
    <w:basedOn w:val="Normal"/>
    <w:link w:val="Head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1761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761B"/>
    <w:rPr>
      <w:sz w:val="24"/>
      <w:szCs w:val="24"/>
      <w:lang w:val="en-GB"/>
    </w:rPr>
  </w:style>
  <w:style w:type="paragraph" w:styleId="ListParagraph">
    <w:name w:val="List Paragraph"/>
    <w:basedOn w:val="Normal"/>
    <w:uiPriority w:val="99"/>
    <w:qFormat/>
    <w:rsid w:val="003466E6"/>
    <w:pPr>
      <w:ind w:left="720"/>
    </w:pPr>
  </w:style>
  <w:style w:type="character" w:styleId="PageNumber">
    <w:name w:val="page number"/>
    <w:basedOn w:val="DefaultParagraphFont"/>
    <w:uiPriority w:val="99"/>
    <w:rsid w:val="0082198B"/>
  </w:style>
  <w:style w:type="paragraph" w:styleId="BalloonText">
    <w:name w:val="Balloon Text"/>
    <w:basedOn w:val="Normal"/>
    <w:link w:val="BalloonTextChar"/>
    <w:uiPriority w:val="99"/>
    <w:semiHidden/>
    <w:unhideWhenUsed/>
    <w:rsid w:val="007B2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C00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F487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C006D2"/>
    <w:pPr>
      <w:widowControl w:val="0"/>
      <w:tabs>
        <w:tab w:val="left" w:pos="709"/>
        <w:tab w:val="left" w:pos="1134"/>
      </w:tabs>
      <w:overflowPunct/>
      <w:autoSpaceDE/>
      <w:autoSpaceDN/>
      <w:adjustRightInd/>
      <w:jc w:val="center"/>
      <w:textAlignment w:val="auto"/>
    </w:pPr>
    <w:rPr>
      <w:b/>
      <w:bCs/>
      <w:sz w:val="22"/>
      <w:szCs w:val="2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657B43"/>
    <w:rPr>
      <w:b/>
      <w:bCs/>
      <w:sz w:val="22"/>
      <w:szCs w:val="22"/>
      <w:lang w:eastAsia="en-US"/>
    </w:rPr>
  </w:style>
  <w:style w:type="paragraph" w:customStyle="1" w:styleId="BodyTextuvlaka2">
    <w:name w:val="Body Text.uvlaka 2"/>
    <w:basedOn w:val="Normal"/>
    <w:uiPriority w:val="99"/>
    <w:rsid w:val="006D0057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verflowPunct/>
      <w:autoSpaceDE/>
      <w:autoSpaceDN/>
      <w:adjustRightInd/>
      <w:ind w:firstLine="720"/>
      <w:jc w:val="both"/>
      <w:textAlignment w:val="auto"/>
    </w:pPr>
    <w:rPr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D0057"/>
    <w:pPr>
      <w:tabs>
        <w:tab w:val="left" w:pos="426"/>
        <w:tab w:val="left" w:pos="851"/>
        <w:tab w:val="left" w:pos="1276"/>
        <w:tab w:val="left" w:pos="1701"/>
      </w:tabs>
      <w:overflowPunct/>
      <w:autoSpaceDE/>
      <w:autoSpaceDN/>
      <w:adjustRightInd/>
      <w:jc w:val="both"/>
      <w:textAlignment w:val="auto"/>
    </w:pPr>
    <w:rPr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57B43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6D0057"/>
    <w:pPr>
      <w:overflowPunct/>
      <w:autoSpaceDE/>
      <w:autoSpaceDN/>
      <w:adjustRightInd/>
      <w:spacing w:after="120"/>
      <w:textAlignment w:val="auto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57B43"/>
    <w:rPr>
      <w:lang w:eastAsia="en-US"/>
    </w:rPr>
  </w:style>
  <w:style w:type="paragraph" w:styleId="Header">
    <w:name w:val="header"/>
    <w:basedOn w:val="Normal"/>
    <w:link w:val="Head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1761B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0176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1761B"/>
    <w:rPr>
      <w:sz w:val="24"/>
      <w:szCs w:val="24"/>
      <w:lang w:val="en-GB"/>
    </w:rPr>
  </w:style>
  <w:style w:type="paragraph" w:styleId="ListParagraph">
    <w:name w:val="List Paragraph"/>
    <w:basedOn w:val="Normal"/>
    <w:uiPriority w:val="99"/>
    <w:qFormat/>
    <w:rsid w:val="003466E6"/>
    <w:pPr>
      <w:ind w:left="720"/>
    </w:pPr>
  </w:style>
  <w:style w:type="character" w:styleId="PageNumber">
    <w:name w:val="page number"/>
    <w:basedOn w:val="DefaultParagraphFont"/>
    <w:uiPriority w:val="99"/>
    <w:rsid w:val="0082198B"/>
  </w:style>
  <w:style w:type="paragraph" w:styleId="BalloonText">
    <w:name w:val="Balloon Text"/>
    <w:basedOn w:val="Normal"/>
    <w:link w:val="BalloonTextChar"/>
    <w:uiPriority w:val="99"/>
    <w:semiHidden/>
    <w:unhideWhenUsed/>
    <w:rsid w:val="007B2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79384-1861-431F-B32F-DF712C2F5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temelju članka 19</vt:lpstr>
    </vt:vector>
  </TitlesOfParts>
  <Company/>
  <LinksUpToDate>false</LinksUpToDate>
  <CharactersWithSpaces>11925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19</dc:title>
  <dc:creator>Grad Buje</dc:creator>
  <cp:lastModifiedBy>GRAD BUJE</cp:lastModifiedBy>
  <cp:revision>2</cp:revision>
  <cp:lastPrinted>2017-06-08T06:17:00Z</cp:lastPrinted>
  <dcterms:created xsi:type="dcterms:W3CDTF">2017-06-08T06:17:00Z</dcterms:created>
  <dcterms:modified xsi:type="dcterms:W3CDTF">2017-06-08T06:17:00Z</dcterms:modified>
</cp:coreProperties>
</file>