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Pr="00B93948" w:rsidRDefault="00B93948" w:rsidP="00B93948">
      <w:pPr>
        <w:autoSpaceDE w:val="0"/>
        <w:autoSpaceDN w:val="0"/>
        <w:adjustRightInd w:val="0"/>
        <w:spacing w:after="0" w:line="240" w:lineRule="auto"/>
        <w:jc w:val="center"/>
        <w:rPr>
          <w:rFonts w:ascii="Times#20New#20Roman" w:eastAsia="Times New Roman" w:hAnsi="Times#20New#20Roman" w:cs="Times#20New#20Roman"/>
          <w:b/>
          <w:sz w:val="24"/>
          <w:szCs w:val="24"/>
          <w:lang w:eastAsia="hr-HR"/>
        </w:rPr>
      </w:pPr>
    </w:p>
    <w:p w:rsidR="00B93948" w:rsidRDefault="00B93948" w:rsidP="00B93948">
      <w:pPr>
        <w:spacing w:after="0" w:line="240" w:lineRule="auto"/>
        <w:jc w:val="center"/>
        <w:rPr>
          <w:rFonts w:ascii="Times New Roman" w:eastAsia="Times New Roman" w:hAnsi="Times New Roman" w:cs="Times New Roman"/>
          <w:sz w:val="20"/>
          <w:szCs w:val="24"/>
          <w:lang w:eastAsia="hr-HR"/>
        </w:rPr>
      </w:pPr>
      <w:r>
        <w:rPr>
          <w:rFonts w:ascii="Times New Roman" w:eastAsia="Times New Roman" w:hAnsi="Times New Roman" w:cs="Times New Roman"/>
          <w:noProof/>
          <w:sz w:val="20"/>
          <w:szCs w:val="24"/>
          <w:lang w:eastAsia="hr-HR"/>
        </w:rPr>
        <w:drawing>
          <wp:inline distT="0" distB="0" distL="0" distR="0" wp14:anchorId="4639E34E" wp14:editId="35D213AF">
            <wp:extent cx="590550" cy="751609"/>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51609"/>
                    </a:xfrm>
                    <a:prstGeom prst="rect">
                      <a:avLst/>
                    </a:prstGeom>
                    <a:noFill/>
                    <a:ln>
                      <a:noFill/>
                    </a:ln>
                  </pic:spPr>
                </pic:pic>
              </a:graphicData>
            </a:graphic>
          </wp:inline>
        </w:drawing>
      </w:r>
    </w:p>
    <w:p w:rsidR="00593EA3" w:rsidRPr="00B93948" w:rsidRDefault="00593EA3" w:rsidP="00B93948">
      <w:pPr>
        <w:spacing w:after="0" w:line="240" w:lineRule="auto"/>
        <w:jc w:val="center"/>
        <w:rPr>
          <w:rFonts w:ascii="Times New Roman" w:eastAsia="Times New Roman" w:hAnsi="Times New Roman" w:cs="Times New Roman"/>
          <w:sz w:val="20"/>
          <w:szCs w:val="24"/>
          <w:lang w:eastAsia="hr-HR"/>
        </w:rPr>
      </w:pPr>
    </w:p>
    <w:p w:rsidR="00B93948" w:rsidRPr="00B93948" w:rsidRDefault="00B93948" w:rsidP="00B93948">
      <w:pPr>
        <w:spacing w:after="0" w:line="240" w:lineRule="auto"/>
        <w:jc w:val="center"/>
        <w:rPr>
          <w:rFonts w:ascii="Times New Roman" w:eastAsia="Times New Roman" w:hAnsi="Times New Roman" w:cs="Times New Roman"/>
          <w:b/>
          <w:sz w:val="28"/>
          <w:szCs w:val="28"/>
          <w:lang w:eastAsia="hr-HR"/>
        </w:rPr>
      </w:pPr>
      <w:r w:rsidRPr="00B93948">
        <w:rPr>
          <w:rFonts w:ascii="Times New Roman" w:eastAsia="Times New Roman" w:hAnsi="Times New Roman" w:cs="Times New Roman"/>
          <w:b/>
          <w:sz w:val="28"/>
          <w:szCs w:val="28"/>
          <w:lang w:eastAsia="hr-HR"/>
        </w:rPr>
        <w:t>REPUBLIKA HRVATSKA – REPUBBLICA DI CROAZIA</w:t>
      </w:r>
    </w:p>
    <w:p w:rsidR="00B93948" w:rsidRPr="00B93948" w:rsidRDefault="00B93948" w:rsidP="00B93948">
      <w:pPr>
        <w:spacing w:after="0" w:line="240" w:lineRule="auto"/>
        <w:jc w:val="center"/>
        <w:rPr>
          <w:rFonts w:ascii="Times New Roman" w:eastAsia="Times New Roman" w:hAnsi="Times New Roman" w:cs="Times New Roman"/>
          <w:b/>
          <w:sz w:val="28"/>
          <w:szCs w:val="28"/>
          <w:lang w:eastAsia="hr-HR"/>
        </w:rPr>
      </w:pPr>
      <w:r w:rsidRPr="00B93948">
        <w:rPr>
          <w:rFonts w:ascii="Times New Roman" w:eastAsia="Times New Roman" w:hAnsi="Times New Roman" w:cs="Times New Roman"/>
          <w:b/>
          <w:sz w:val="28"/>
          <w:szCs w:val="28"/>
          <w:lang w:eastAsia="hr-HR"/>
        </w:rPr>
        <w:t>ISTARSKA ŽUPANIJA – REGIONE ISTRIANA</w:t>
      </w:r>
    </w:p>
    <w:p w:rsidR="00B93948" w:rsidRPr="00B93948" w:rsidRDefault="00B93948" w:rsidP="00B93948">
      <w:pPr>
        <w:spacing w:after="0" w:line="240" w:lineRule="auto"/>
        <w:jc w:val="center"/>
        <w:rPr>
          <w:rFonts w:ascii="Times New Roman" w:eastAsia="Times New Roman" w:hAnsi="Times New Roman" w:cs="Times New Roman"/>
          <w:b/>
          <w:szCs w:val="24"/>
          <w:lang w:eastAsia="hr-HR"/>
        </w:rPr>
      </w:pPr>
    </w:p>
    <w:p w:rsidR="00B93948" w:rsidRDefault="00B93948" w:rsidP="00B93948">
      <w:pPr>
        <w:spacing w:after="0" w:line="240" w:lineRule="auto"/>
        <w:jc w:val="center"/>
        <w:rPr>
          <w:rFonts w:ascii="Times New Roman" w:eastAsia="Times New Roman" w:hAnsi="Times New Roman" w:cs="Times New Roman"/>
          <w:sz w:val="20"/>
          <w:szCs w:val="24"/>
          <w:lang w:eastAsia="hr-HR"/>
        </w:rPr>
      </w:pPr>
      <w:r>
        <w:rPr>
          <w:rFonts w:ascii="Times New Roman" w:eastAsia="Times New Roman" w:hAnsi="Times New Roman" w:cs="Times New Roman"/>
          <w:noProof/>
          <w:sz w:val="20"/>
          <w:szCs w:val="24"/>
          <w:lang w:eastAsia="hr-HR"/>
        </w:rPr>
        <w:drawing>
          <wp:inline distT="0" distB="0" distL="0" distR="0" wp14:anchorId="7643F2B0" wp14:editId="27C2432C">
            <wp:extent cx="533400" cy="5778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239" cy="578759"/>
                    </a:xfrm>
                    <a:prstGeom prst="rect">
                      <a:avLst/>
                    </a:prstGeom>
                    <a:noFill/>
                    <a:ln>
                      <a:noFill/>
                    </a:ln>
                  </pic:spPr>
                </pic:pic>
              </a:graphicData>
            </a:graphic>
          </wp:inline>
        </w:drawing>
      </w:r>
    </w:p>
    <w:p w:rsidR="00593EA3" w:rsidRPr="00B93948" w:rsidRDefault="00593EA3" w:rsidP="00B93948">
      <w:pPr>
        <w:spacing w:after="0" w:line="240" w:lineRule="auto"/>
        <w:jc w:val="center"/>
        <w:rPr>
          <w:rFonts w:ascii="Times New Roman" w:eastAsia="Times New Roman" w:hAnsi="Times New Roman" w:cs="Times New Roman"/>
          <w:sz w:val="20"/>
          <w:szCs w:val="24"/>
          <w:lang w:eastAsia="hr-HR"/>
        </w:rPr>
      </w:pPr>
    </w:p>
    <w:p w:rsidR="00B93948" w:rsidRPr="00B93948" w:rsidRDefault="00B93948" w:rsidP="00B93948">
      <w:pPr>
        <w:spacing w:after="0" w:line="240" w:lineRule="auto"/>
        <w:jc w:val="center"/>
        <w:rPr>
          <w:rFonts w:ascii="Times New Roman" w:eastAsia="Times New Roman" w:hAnsi="Times New Roman" w:cs="Times New Roman"/>
          <w:sz w:val="28"/>
          <w:szCs w:val="28"/>
          <w:lang w:eastAsia="hr-HR"/>
        </w:rPr>
      </w:pPr>
      <w:r w:rsidRPr="00B93948">
        <w:rPr>
          <w:rFonts w:ascii="Times New Roman" w:eastAsia="Times New Roman" w:hAnsi="Times New Roman" w:cs="Times New Roman"/>
          <w:b/>
          <w:sz w:val="28"/>
          <w:szCs w:val="28"/>
          <w:lang w:eastAsia="hr-HR"/>
        </w:rPr>
        <w:t>GRAD BUJE – CITTÀ DI BUIE</w:t>
      </w:r>
    </w:p>
    <w:p w:rsidR="00B93948" w:rsidRPr="00593EA3" w:rsidRDefault="00B93948" w:rsidP="00B93948">
      <w:pPr>
        <w:spacing w:after="0" w:line="240" w:lineRule="auto"/>
        <w:jc w:val="center"/>
        <w:rPr>
          <w:rFonts w:ascii="Times New Roman" w:eastAsia="Times New Roman" w:hAnsi="Times New Roman" w:cs="Times New Roman"/>
          <w:b/>
          <w:sz w:val="28"/>
          <w:szCs w:val="28"/>
          <w:lang w:eastAsia="hr-HR"/>
        </w:rPr>
      </w:pPr>
      <w:r w:rsidRPr="00593EA3">
        <w:rPr>
          <w:rFonts w:ascii="Times New Roman" w:eastAsia="Times New Roman" w:hAnsi="Times New Roman" w:cs="Times New Roman"/>
          <w:b/>
          <w:sz w:val="28"/>
          <w:szCs w:val="28"/>
          <w:lang w:eastAsia="hr-HR"/>
        </w:rPr>
        <w:t>GRADONAČELNIK – IL SINDACO</w:t>
      </w:r>
    </w:p>
    <w:p w:rsidR="00B93948" w:rsidRDefault="00B93948" w:rsidP="00B93948">
      <w:pPr>
        <w:spacing w:after="0" w:line="240" w:lineRule="auto"/>
        <w:jc w:val="center"/>
        <w:rPr>
          <w:rFonts w:ascii="Times New Roman" w:eastAsia="Times New Roman" w:hAnsi="Times New Roman" w:cs="Times New Roman"/>
          <w:b/>
          <w:szCs w:val="24"/>
          <w:lang w:eastAsia="hr-HR"/>
        </w:rPr>
      </w:pPr>
    </w:p>
    <w:p w:rsidR="00B93948" w:rsidRDefault="00B93948" w:rsidP="00B93948">
      <w:pPr>
        <w:spacing w:after="0" w:line="240" w:lineRule="auto"/>
        <w:jc w:val="center"/>
        <w:rPr>
          <w:rFonts w:ascii="Times New Roman" w:eastAsia="Times New Roman" w:hAnsi="Times New Roman" w:cs="Times New Roman"/>
          <w:b/>
          <w:szCs w:val="24"/>
          <w:lang w:eastAsia="hr-HR"/>
        </w:rPr>
      </w:pPr>
    </w:p>
    <w:p w:rsidR="00B93948" w:rsidRDefault="00B93948" w:rsidP="00B93948">
      <w:pPr>
        <w:spacing w:after="0" w:line="240" w:lineRule="auto"/>
        <w:jc w:val="center"/>
        <w:rPr>
          <w:rFonts w:ascii="Times New Roman" w:eastAsia="Times New Roman" w:hAnsi="Times New Roman" w:cs="Times New Roman"/>
          <w:b/>
          <w:szCs w:val="24"/>
          <w:lang w:eastAsia="hr-HR"/>
        </w:rPr>
      </w:pPr>
    </w:p>
    <w:p w:rsidR="00593EA3" w:rsidRDefault="00593EA3" w:rsidP="00B93948">
      <w:pPr>
        <w:spacing w:after="0" w:line="240" w:lineRule="auto"/>
        <w:jc w:val="center"/>
        <w:rPr>
          <w:rFonts w:ascii="Times New Roman" w:eastAsia="Times New Roman" w:hAnsi="Times New Roman" w:cs="Times New Roman"/>
          <w:b/>
          <w:szCs w:val="24"/>
          <w:lang w:eastAsia="hr-HR"/>
        </w:rPr>
      </w:pPr>
    </w:p>
    <w:p w:rsidR="00B93948" w:rsidRDefault="00B93948" w:rsidP="00B93948">
      <w:pPr>
        <w:spacing w:after="0" w:line="240" w:lineRule="auto"/>
        <w:jc w:val="center"/>
        <w:rPr>
          <w:rFonts w:ascii="Times New Roman" w:eastAsia="Times New Roman" w:hAnsi="Times New Roman" w:cs="Times New Roman"/>
          <w:b/>
          <w:szCs w:val="24"/>
          <w:lang w:eastAsia="hr-HR"/>
        </w:rPr>
      </w:pPr>
    </w:p>
    <w:p w:rsidR="00B93948" w:rsidRPr="00593EA3" w:rsidRDefault="00B93948" w:rsidP="00B93948">
      <w:pPr>
        <w:spacing w:after="0" w:line="240" w:lineRule="auto"/>
        <w:jc w:val="center"/>
        <w:rPr>
          <w:rFonts w:ascii="Times New Roman" w:eastAsia="Times New Roman" w:hAnsi="Times New Roman" w:cs="Times New Roman"/>
          <w:b/>
          <w:sz w:val="36"/>
          <w:szCs w:val="36"/>
          <w:lang w:eastAsia="hr-HR"/>
        </w:rPr>
      </w:pPr>
      <w:r w:rsidRPr="00593EA3">
        <w:rPr>
          <w:rFonts w:ascii="Times New Roman" w:eastAsia="Times New Roman" w:hAnsi="Times New Roman" w:cs="Times New Roman"/>
          <w:b/>
          <w:sz w:val="36"/>
          <w:szCs w:val="36"/>
          <w:lang w:eastAsia="hr-HR"/>
        </w:rPr>
        <w:t>POZIV SA DOKUMENTACIJOM ZA NADMETANJE</w:t>
      </w:r>
    </w:p>
    <w:p w:rsidR="00B93948" w:rsidRPr="00593EA3" w:rsidRDefault="00B93948" w:rsidP="00B93948">
      <w:pPr>
        <w:spacing w:after="0" w:line="240" w:lineRule="auto"/>
        <w:jc w:val="center"/>
        <w:rPr>
          <w:rFonts w:ascii="Times New Roman" w:eastAsia="Times New Roman" w:hAnsi="Times New Roman" w:cs="Times New Roman"/>
          <w:b/>
          <w:sz w:val="36"/>
          <w:szCs w:val="36"/>
          <w:lang w:eastAsia="hr-HR"/>
        </w:rPr>
      </w:pPr>
      <w:r w:rsidRPr="00593EA3">
        <w:rPr>
          <w:rFonts w:ascii="Times New Roman" w:eastAsia="Times New Roman" w:hAnsi="Times New Roman" w:cs="Times New Roman"/>
          <w:b/>
          <w:sz w:val="36"/>
          <w:szCs w:val="36"/>
          <w:lang w:eastAsia="hr-HR"/>
        </w:rPr>
        <w:t>U PREDMETU NABAVE BAGATELNE VRIJEDNOSTI</w:t>
      </w:r>
      <w:r w:rsidR="00593EA3" w:rsidRPr="00593EA3">
        <w:rPr>
          <w:rFonts w:ascii="Times New Roman" w:eastAsia="Times New Roman" w:hAnsi="Times New Roman" w:cs="Times New Roman"/>
          <w:b/>
          <w:sz w:val="36"/>
          <w:szCs w:val="36"/>
          <w:lang w:eastAsia="hr-HR"/>
        </w:rPr>
        <w:t>:</w:t>
      </w:r>
    </w:p>
    <w:p w:rsidR="00593EA3" w:rsidRDefault="00593EA3" w:rsidP="00B93948">
      <w:pPr>
        <w:spacing w:after="0" w:line="240" w:lineRule="auto"/>
        <w:jc w:val="center"/>
        <w:rPr>
          <w:rFonts w:ascii="Times New Roman" w:eastAsia="Times New Roman" w:hAnsi="Times New Roman" w:cs="Times New Roman"/>
          <w:b/>
          <w:sz w:val="32"/>
          <w:szCs w:val="32"/>
          <w:lang w:eastAsia="hr-HR"/>
        </w:rPr>
      </w:pPr>
    </w:p>
    <w:p w:rsidR="00593EA3" w:rsidRDefault="00593EA3" w:rsidP="00B93948">
      <w:pPr>
        <w:spacing w:after="0" w:line="240" w:lineRule="auto"/>
        <w:jc w:val="center"/>
        <w:rPr>
          <w:rFonts w:ascii="Times New Roman" w:eastAsia="Times New Roman" w:hAnsi="Times New Roman" w:cs="Times New Roman"/>
          <w:b/>
          <w:sz w:val="32"/>
          <w:szCs w:val="32"/>
          <w:lang w:eastAsia="hr-HR"/>
        </w:rPr>
      </w:pPr>
    </w:p>
    <w:p w:rsidR="00593EA3" w:rsidRPr="00593EA3" w:rsidRDefault="00593EA3" w:rsidP="00B93948">
      <w:pPr>
        <w:spacing w:after="0" w:line="240" w:lineRule="auto"/>
        <w:jc w:val="center"/>
        <w:rPr>
          <w:rFonts w:ascii="Times New Roman" w:eastAsia="Times New Roman" w:hAnsi="Times New Roman" w:cs="Times New Roman"/>
          <w:b/>
          <w:sz w:val="36"/>
          <w:szCs w:val="36"/>
          <w:lang w:eastAsia="hr-HR"/>
        </w:rPr>
      </w:pPr>
      <w:r w:rsidRPr="00593EA3">
        <w:rPr>
          <w:rFonts w:ascii="Times New Roman" w:eastAsia="Times New Roman" w:hAnsi="Times New Roman" w:cs="Times New Roman"/>
          <w:b/>
          <w:sz w:val="36"/>
          <w:szCs w:val="36"/>
          <w:lang w:eastAsia="hr-HR"/>
        </w:rPr>
        <w:t>POŠTANSKE USLUGE ZA POTREBE GRADA BUJA</w:t>
      </w:r>
    </w:p>
    <w:p w:rsidR="00593EA3" w:rsidRDefault="00593EA3" w:rsidP="00B93948">
      <w:pPr>
        <w:spacing w:after="0" w:line="240" w:lineRule="auto"/>
        <w:jc w:val="center"/>
        <w:rPr>
          <w:rFonts w:ascii="Times New Roman" w:eastAsia="Times New Roman" w:hAnsi="Times New Roman" w:cs="Times New Roman"/>
          <w:b/>
          <w:sz w:val="32"/>
          <w:szCs w:val="32"/>
          <w:lang w:eastAsia="hr-HR"/>
        </w:rPr>
      </w:pPr>
    </w:p>
    <w:p w:rsidR="00593EA3" w:rsidRDefault="00593EA3" w:rsidP="00B93948">
      <w:pPr>
        <w:spacing w:after="0" w:line="240" w:lineRule="auto"/>
        <w:jc w:val="center"/>
        <w:rPr>
          <w:rFonts w:ascii="Times New Roman" w:eastAsia="Times New Roman" w:hAnsi="Times New Roman" w:cs="Times New Roman"/>
          <w:b/>
          <w:sz w:val="32"/>
          <w:szCs w:val="32"/>
          <w:lang w:eastAsia="hr-HR"/>
        </w:rPr>
      </w:pPr>
    </w:p>
    <w:p w:rsidR="00593EA3" w:rsidRDefault="00593EA3" w:rsidP="00B93948">
      <w:pPr>
        <w:spacing w:after="0" w:line="240" w:lineRule="auto"/>
        <w:jc w:val="center"/>
        <w:rPr>
          <w:rFonts w:ascii="Times New Roman" w:eastAsia="Times New Roman" w:hAnsi="Times New Roman" w:cs="Times New Roman"/>
          <w:b/>
          <w:sz w:val="32"/>
          <w:szCs w:val="32"/>
          <w:lang w:eastAsia="hr-HR"/>
        </w:rPr>
      </w:pPr>
    </w:p>
    <w:p w:rsidR="00593EA3" w:rsidRPr="00593EA3" w:rsidRDefault="00593EA3" w:rsidP="00B93948">
      <w:pPr>
        <w:spacing w:after="0" w:line="240" w:lineRule="auto"/>
        <w:jc w:val="center"/>
        <w:rPr>
          <w:rFonts w:ascii="Times New Roman" w:eastAsia="Times New Roman" w:hAnsi="Times New Roman" w:cs="Times New Roman"/>
          <w:b/>
          <w:sz w:val="36"/>
          <w:szCs w:val="36"/>
          <w:lang w:eastAsia="hr-HR"/>
        </w:rPr>
      </w:pPr>
      <w:r w:rsidRPr="00593EA3">
        <w:rPr>
          <w:rFonts w:ascii="Times New Roman" w:eastAsia="Times New Roman" w:hAnsi="Times New Roman" w:cs="Times New Roman"/>
          <w:b/>
          <w:sz w:val="36"/>
          <w:szCs w:val="36"/>
          <w:lang w:eastAsia="hr-HR"/>
        </w:rPr>
        <w:t>Poštanske i kurirske usluge: CPV 64110000-0</w:t>
      </w:r>
    </w:p>
    <w:p w:rsidR="00593EA3" w:rsidRDefault="00593EA3" w:rsidP="00B93948">
      <w:pPr>
        <w:spacing w:after="0" w:line="240" w:lineRule="auto"/>
        <w:jc w:val="center"/>
        <w:rPr>
          <w:rFonts w:ascii="Times New Roman" w:eastAsia="Times New Roman" w:hAnsi="Times New Roman" w:cs="Times New Roman"/>
          <w:b/>
          <w:sz w:val="32"/>
          <w:szCs w:val="32"/>
          <w:lang w:eastAsia="hr-HR"/>
        </w:rPr>
      </w:pPr>
    </w:p>
    <w:p w:rsidR="00593EA3" w:rsidRDefault="00593EA3" w:rsidP="00B93948">
      <w:pPr>
        <w:spacing w:after="0" w:line="240" w:lineRule="auto"/>
        <w:jc w:val="center"/>
        <w:rPr>
          <w:rFonts w:ascii="Times New Roman" w:eastAsia="Times New Roman" w:hAnsi="Times New Roman" w:cs="Times New Roman"/>
          <w:b/>
          <w:sz w:val="32"/>
          <w:szCs w:val="32"/>
          <w:lang w:eastAsia="hr-HR"/>
        </w:rPr>
      </w:pPr>
    </w:p>
    <w:p w:rsidR="00593EA3" w:rsidRPr="00593EA3" w:rsidRDefault="00593EA3" w:rsidP="00B93948">
      <w:pPr>
        <w:spacing w:after="0" w:line="240" w:lineRule="auto"/>
        <w:jc w:val="center"/>
        <w:rPr>
          <w:rFonts w:ascii="Times New Roman" w:eastAsia="Times New Roman" w:hAnsi="Times New Roman" w:cs="Times New Roman"/>
          <w:b/>
          <w:sz w:val="36"/>
          <w:szCs w:val="36"/>
          <w:lang w:eastAsia="hr-HR"/>
        </w:rPr>
      </w:pPr>
      <w:r w:rsidRPr="00593EA3">
        <w:rPr>
          <w:rFonts w:ascii="Times New Roman" w:eastAsia="Times New Roman" w:hAnsi="Times New Roman" w:cs="Times New Roman"/>
          <w:b/>
          <w:sz w:val="36"/>
          <w:szCs w:val="36"/>
          <w:lang w:eastAsia="hr-HR"/>
        </w:rPr>
        <w:t>Evidencijski broj bagatelne nabave: 6-B-03-14</w:t>
      </w: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B55FF" w:rsidRDefault="00BB55FF" w:rsidP="002A343A">
      <w:pPr>
        <w:spacing w:after="0" w:line="240" w:lineRule="auto"/>
        <w:jc w:val="both"/>
        <w:rPr>
          <w:rFonts w:ascii="Times New Roman" w:eastAsia="Times New Roman" w:hAnsi="Times New Roman" w:cs="Times New Roman"/>
          <w:sz w:val="28"/>
          <w:szCs w:val="28"/>
          <w:lang w:eastAsia="hr-HR"/>
        </w:rPr>
      </w:pPr>
    </w:p>
    <w:p w:rsidR="00BB55FF" w:rsidRDefault="00BB55FF" w:rsidP="002A343A">
      <w:pPr>
        <w:spacing w:after="0" w:line="240" w:lineRule="auto"/>
        <w:jc w:val="both"/>
        <w:rPr>
          <w:rFonts w:ascii="Times New Roman" w:eastAsia="Times New Roman" w:hAnsi="Times New Roman" w:cs="Times New Roman"/>
          <w:sz w:val="28"/>
          <w:szCs w:val="28"/>
          <w:lang w:eastAsia="hr-HR"/>
        </w:rPr>
      </w:pPr>
    </w:p>
    <w:p w:rsidR="00B93948" w:rsidRPr="00C50002" w:rsidRDefault="00593EA3" w:rsidP="002A343A">
      <w:pPr>
        <w:spacing w:after="0" w:line="240" w:lineRule="auto"/>
        <w:jc w:val="both"/>
        <w:rPr>
          <w:rFonts w:ascii="Times New Roman" w:eastAsia="Times New Roman" w:hAnsi="Times New Roman" w:cs="Times New Roman"/>
          <w:sz w:val="28"/>
          <w:szCs w:val="28"/>
          <w:lang w:eastAsia="hr-HR"/>
        </w:rPr>
      </w:pPr>
      <w:r w:rsidRPr="00C50002">
        <w:rPr>
          <w:rFonts w:ascii="Times New Roman" w:eastAsia="Times New Roman" w:hAnsi="Times New Roman" w:cs="Times New Roman"/>
          <w:sz w:val="28"/>
          <w:szCs w:val="28"/>
          <w:lang w:eastAsia="hr-HR"/>
        </w:rPr>
        <w:t>SADRŽAJ:</w:t>
      </w:r>
    </w:p>
    <w:p w:rsidR="00593EA3" w:rsidRDefault="00593EA3" w:rsidP="00C50002">
      <w:pPr>
        <w:spacing w:after="0" w:line="360" w:lineRule="auto"/>
        <w:jc w:val="both"/>
        <w:rPr>
          <w:rFonts w:ascii="Times New Roman" w:eastAsia="Times New Roman" w:hAnsi="Times New Roman" w:cs="Times New Roman"/>
          <w:sz w:val="24"/>
          <w:szCs w:val="24"/>
          <w:lang w:eastAsia="hr-HR"/>
        </w:rPr>
      </w:pPr>
    </w:p>
    <w:p w:rsidR="00593EA3" w:rsidRPr="00C50002" w:rsidRDefault="00593EA3" w:rsidP="00C50002">
      <w:pPr>
        <w:pStyle w:val="Odlomakpopisa"/>
        <w:numPr>
          <w:ilvl w:val="0"/>
          <w:numId w:val="12"/>
        </w:numPr>
        <w:autoSpaceDE w:val="0"/>
        <w:autoSpaceDN w:val="0"/>
        <w:adjustRightInd w:val="0"/>
        <w:spacing w:after="0" w:line="360" w:lineRule="auto"/>
        <w:ind w:left="284" w:hanging="284"/>
        <w:rPr>
          <w:rFonts w:ascii="TimesNewRomanPSMT" w:eastAsia="Times New Roman" w:hAnsi="TimesNewRomanPSMT" w:cs="TimesNewRomanPSMT"/>
          <w:b/>
          <w:sz w:val="24"/>
          <w:szCs w:val="24"/>
          <w:lang w:eastAsia="hr-HR"/>
        </w:rPr>
      </w:pPr>
      <w:r w:rsidRPr="00C50002">
        <w:rPr>
          <w:rFonts w:ascii="TimesNewRomanPSMT" w:eastAsia="Times New Roman" w:hAnsi="TimesNewRomanPSMT" w:cs="TimesNewRomanPSMT"/>
          <w:b/>
          <w:sz w:val="24"/>
          <w:szCs w:val="24"/>
          <w:lang w:eastAsia="hr-HR"/>
        </w:rPr>
        <w:t>POZIV NA DOSTAVU PONUDE</w:t>
      </w:r>
      <w:r w:rsidR="00C50002" w:rsidRPr="00F70A73">
        <w:rPr>
          <w:rFonts w:ascii="TimesNewRomanPSMT" w:eastAsia="Times New Roman" w:hAnsi="TimesNewRomanPSMT" w:cs="TimesNewRomanPSMT"/>
          <w:sz w:val="24"/>
          <w:szCs w:val="24"/>
          <w:lang w:eastAsia="hr-HR"/>
        </w:rPr>
        <w:t>………………………………………..........</w:t>
      </w:r>
      <w:r w:rsidR="00F70A73">
        <w:rPr>
          <w:rFonts w:ascii="TimesNewRomanPSMT" w:eastAsia="Times New Roman" w:hAnsi="TimesNewRomanPSMT" w:cs="TimesNewRomanPSMT"/>
          <w:sz w:val="24"/>
          <w:szCs w:val="24"/>
          <w:lang w:eastAsia="hr-HR"/>
        </w:rPr>
        <w:t>.............</w:t>
      </w:r>
      <w:r w:rsidR="00C50002" w:rsidRPr="00F70A73">
        <w:rPr>
          <w:rFonts w:ascii="TimesNewRomanPSMT" w:eastAsia="Times New Roman" w:hAnsi="TimesNewRomanPSMT" w:cs="TimesNewRomanPSMT"/>
          <w:sz w:val="24"/>
          <w:szCs w:val="24"/>
          <w:lang w:eastAsia="hr-HR"/>
        </w:rPr>
        <w:t>..</w:t>
      </w:r>
      <w:r w:rsidR="00F70A73">
        <w:rPr>
          <w:rFonts w:ascii="TimesNewRomanPSMT" w:eastAsia="Times New Roman" w:hAnsi="TimesNewRomanPSMT" w:cs="TimesNewRomanPSMT"/>
          <w:b/>
          <w:sz w:val="24"/>
          <w:szCs w:val="24"/>
          <w:lang w:eastAsia="hr-HR"/>
        </w:rPr>
        <w:t>3</w:t>
      </w:r>
    </w:p>
    <w:p w:rsidR="00593EA3" w:rsidRPr="00F70A73" w:rsidRDefault="008D0D28" w:rsidP="00C50002">
      <w:pPr>
        <w:spacing w:after="0" w:line="360" w:lineRule="auto"/>
        <w:jc w:val="both"/>
        <w:rPr>
          <w:rFonts w:ascii="Times New Roman" w:eastAsia="Times New Roman" w:hAnsi="Times New Roman" w:cs="Times New Roman"/>
          <w:b/>
          <w:sz w:val="24"/>
          <w:szCs w:val="24"/>
          <w:lang w:eastAsia="hr-HR"/>
        </w:rPr>
      </w:pPr>
      <w:r w:rsidRPr="008D0D28">
        <w:rPr>
          <w:rFonts w:ascii="Times New Roman" w:eastAsia="Times New Roman" w:hAnsi="Times New Roman" w:cs="Times New Roman"/>
          <w:sz w:val="24"/>
          <w:szCs w:val="24"/>
          <w:lang w:eastAsia="hr-HR"/>
        </w:rPr>
        <w:t>1.</w:t>
      </w:r>
      <w:r w:rsidR="00C50002">
        <w:rPr>
          <w:rFonts w:ascii="Times New Roman" w:eastAsia="Times New Roman" w:hAnsi="Times New Roman" w:cs="Times New Roman"/>
          <w:sz w:val="24"/>
          <w:szCs w:val="24"/>
          <w:lang w:eastAsia="hr-HR"/>
        </w:rPr>
        <w:t xml:space="preserve"> </w:t>
      </w:r>
      <w:r w:rsidRPr="008D0D28">
        <w:rPr>
          <w:rFonts w:ascii="Times New Roman" w:eastAsia="Times New Roman" w:hAnsi="Times New Roman" w:cs="Times New Roman"/>
          <w:sz w:val="24"/>
          <w:szCs w:val="24"/>
          <w:lang w:eastAsia="hr-HR"/>
        </w:rPr>
        <w:t>OPIS PREDMETA NABAVE</w:t>
      </w:r>
      <w:r w:rsidR="00F70A73">
        <w:rPr>
          <w:rFonts w:ascii="Times New Roman" w:eastAsia="Times New Roman" w:hAnsi="Times New Roman" w:cs="Times New Roman"/>
          <w:sz w:val="24"/>
          <w:szCs w:val="24"/>
          <w:lang w:eastAsia="hr-HR"/>
        </w:rPr>
        <w:t>……………………………………………………………..</w:t>
      </w:r>
      <w:r w:rsidR="00F70A73">
        <w:rPr>
          <w:rFonts w:ascii="Times New Roman" w:eastAsia="Times New Roman" w:hAnsi="Times New Roman" w:cs="Times New Roman"/>
          <w:b/>
          <w:sz w:val="24"/>
          <w:szCs w:val="24"/>
          <w:lang w:eastAsia="hr-HR"/>
        </w:rPr>
        <w:t>3</w:t>
      </w:r>
    </w:p>
    <w:p w:rsidR="008D0D28" w:rsidRPr="00F70A73" w:rsidRDefault="008D0D28" w:rsidP="00C50002">
      <w:pPr>
        <w:spacing w:after="0" w:line="360" w:lineRule="auto"/>
        <w:jc w:val="both"/>
        <w:rPr>
          <w:rFonts w:ascii="Times New Roman" w:eastAsia="Times New Roman" w:hAnsi="Times New Roman" w:cs="Times New Roman"/>
          <w:b/>
          <w:sz w:val="24"/>
          <w:szCs w:val="24"/>
          <w:lang w:eastAsia="hr-HR"/>
        </w:rPr>
      </w:pPr>
      <w:r w:rsidRPr="00C50002">
        <w:rPr>
          <w:rFonts w:ascii="Times New Roman" w:eastAsia="Times New Roman" w:hAnsi="Times New Roman" w:cs="Times New Roman"/>
          <w:sz w:val="24"/>
          <w:szCs w:val="24"/>
          <w:lang w:eastAsia="hr-HR"/>
        </w:rPr>
        <w:t>2. TEHNIČKA SPECIFIKACIJA PREDMETA NABAVE</w:t>
      </w:r>
      <w:r w:rsidR="00F70A73">
        <w:rPr>
          <w:rFonts w:ascii="Times New Roman" w:eastAsia="Times New Roman" w:hAnsi="Times New Roman" w:cs="Times New Roman"/>
          <w:sz w:val="24"/>
          <w:szCs w:val="24"/>
          <w:lang w:eastAsia="hr-HR"/>
        </w:rPr>
        <w:t>………………………………....</w:t>
      </w:r>
      <w:r w:rsidR="00F70A73">
        <w:rPr>
          <w:rFonts w:ascii="Times New Roman" w:eastAsia="Times New Roman" w:hAnsi="Times New Roman" w:cs="Times New Roman"/>
          <w:b/>
          <w:sz w:val="24"/>
          <w:szCs w:val="24"/>
          <w:lang w:eastAsia="hr-HR"/>
        </w:rPr>
        <w:t>3</w:t>
      </w:r>
    </w:p>
    <w:p w:rsidR="00F70A73" w:rsidRDefault="008D0D28" w:rsidP="00F70A73">
      <w:pPr>
        <w:tabs>
          <w:tab w:val="left" w:pos="374"/>
        </w:tabs>
        <w:spacing w:after="0" w:line="360" w:lineRule="auto"/>
        <w:ind w:left="14"/>
        <w:rPr>
          <w:rFonts w:ascii="Times New Roman" w:eastAsia="Times New Roman" w:hAnsi="Times New Roman" w:cs="Times New Roman"/>
          <w:sz w:val="24"/>
          <w:szCs w:val="24"/>
          <w:lang w:eastAsia="hr-HR"/>
        </w:rPr>
      </w:pPr>
      <w:r w:rsidRPr="00C50002">
        <w:rPr>
          <w:rFonts w:ascii="Times New Roman" w:eastAsia="Times New Roman" w:hAnsi="Times New Roman" w:cs="Times New Roman"/>
          <w:sz w:val="24"/>
          <w:szCs w:val="24"/>
          <w:lang w:eastAsia="hr-HR"/>
        </w:rPr>
        <w:t>3. RAZLOZI</w:t>
      </w:r>
      <w:r w:rsidR="00F70A73">
        <w:rPr>
          <w:rFonts w:ascii="Times New Roman" w:eastAsia="Times New Roman" w:hAnsi="Times New Roman" w:cs="Times New Roman"/>
          <w:sz w:val="24"/>
          <w:szCs w:val="24"/>
          <w:lang w:eastAsia="hr-HR"/>
        </w:rPr>
        <w:t xml:space="preserve"> </w:t>
      </w:r>
      <w:r w:rsidRPr="00C50002">
        <w:rPr>
          <w:rFonts w:ascii="Times New Roman" w:eastAsia="Times New Roman" w:hAnsi="Times New Roman" w:cs="Times New Roman"/>
          <w:sz w:val="24"/>
          <w:szCs w:val="24"/>
          <w:lang w:eastAsia="hr-HR"/>
        </w:rPr>
        <w:t xml:space="preserve"> ISKLJUČENJA </w:t>
      </w:r>
      <w:r w:rsidR="00F70A73">
        <w:rPr>
          <w:rFonts w:ascii="Times New Roman" w:eastAsia="Times New Roman" w:hAnsi="Times New Roman" w:cs="Times New Roman"/>
          <w:sz w:val="24"/>
          <w:szCs w:val="24"/>
          <w:lang w:eastAsia="hr-HR"/>
        </w:rPr>
        <w:t xml:space="preserve"> </w:t>
      </w:r>
      <w:r w:rsidRPr="00C50002">
        <w:rPr>
          <w:rFonts w:ascii="Times New Roman" w:eastAsia="Times New Roman" w:hAnsi="Times New Roman" w:cs="Times New Roman"/>
          <w:sz w:val="24"/>
          <w:szCs w:val="24"/>
          <w:lang w:eastAsia="hr-HR"/>
        </w:rPr>
        <w:t>PONUDITELJA</w:t>
      </w:r>
      <w:r w:rsidR="00F70A73">
        <w:rPr>
          <w:rFonts w:ascii="Times New Roman" w:eastAsia="Times New Roman" w:hAnsi="Times New Roman" w:cs="Times New Roman"/>
          <w:sz w:val="24"/>
          <w:szCs w:val="24"/>
          <w:lang w:eastAsia="hr-HR"/>
        </w:rPr>
        <w:t xml:space="preserve"> </w:t>
      </w:r>
      <w:r w:rsidRPr="00C50002">
        <w:rPr>
          <w:rFonts w:ascii="Times New Roman" w:eastAsia="Times New Roman" w:hAnsi="Times New Roman" w:cs="Times New Roman"/>
          <w:sz w:val="24"/>
          <w:szCs w:val="24"/>
          <w:lang w:eastAsia="hr-HR"/>
        </w:rPr>
        <w:t xml:space="preserve"> TE</w:t>
      </w:r>
      <w:r w:rsidR="00F70A73">
        <w:rPr>
          <w:rFonts w:ascii="Times New Roman" w:eastAsia="Times New Roman" w:hAnsi="Times New Roman" w:cs="Times New Roman"/>
          <w:sz w:val="24"/>
          <w:szCs w:val="24"/>
          <w:lang w:eastAsia="hr-HR"/>
        </w:rPr>
        <w:t xml:space="preserve"> </w:t>
      </w:r>
      <w:r w:rsidRPr="00C50002">
        <w:rPr>
          <w:rFonts w:ascii="Times New Roman" w:eastAsia="Times New Roman" w:hAnsi="Times New Roman" w:cs="Times New Roman"/>
          <w:sz w:val="24"/>
          <w:szCs w:val="24"/>
          <w:lang w:eastAsia="hr-HR"/>
        </w:rPr>
        <w:t xml:space="preserve"> DOKUMENTI </w:t>
      </w:r>
      <w:r w:rsidR="00F70A73">
        <w:rPr>
          <w:rFonts w:ascii="Times New Roman" w:eastAsia="Times New Roman" w:hAnsi="Times New Roman" w:cs="Times New Roman"/>
          <w:sz w:val="24"/>
          <w:szCs w:val="24"/>
          <w:lang w:eastAsia="hr-HR"/>
        </w:rPr>
        <w:t xml:space="preserve"> </w:t>
      </w:r>
      <w:r w:rsidRPr="00C50002">
        <w:rPr>
          <w:rFonts w:ascii="Times New Roman" w:eastAsia="Times New Roman" w:hAnsi="Times New Roman" w:cs="Times New Roman"/>
          <w:sz w:val="24"/>
          <w:szCs w:val="24"/>
          <w:lang w:eastAsia="hr-HR"/>
        </w:rPr>
        <w:t xml:space="preserve">KOJIMA </w:t>
      </w:r>
    </w:p>
    <w:p w:rsidR="008D0D28" w:rsidRPr="00C50002" w:rsidRDefault="00F70A73" w:rsidP="00F70A73">
      <w:pPr>
        <w:tabs>
          <w:tab w:val="left" w:pos="374"/>
        </w:tabs>
        <w:spacing w:after="0" w:line="360" w:lineRule="auto"/>
        <w:ind w:left="14"/>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8D0D28" w:rsidRPr="00C50002">
        <w:rPr>
          <w:rFonts w:ascii="Times New Roman" w:eastAsia="Times New Roman" w:hAnsi="Times New Roman" w:cs="Times New Roman"/>
          <w:sz w:val="24"/>
          <w:szCs w:val="24"/>
          <w:lang w:eastAsia="hr-HR"/>
        </w:rPr>
        <w:t>PONUDITELJ DOKAZUJE DA NE POSTOJE RAZLOZI ZA</w:t>
      </w:r>
      <w:r>
        <w:rPr>
          <w:rFonts w:ascii="Times New Roman" w:eastAsia="Times New Roman" w:hAnsi="Times New Roman" w:cs="Times New Roman"/>
          <w:sz w:val="24"/>
          <w:szCs w:val="24"/>
          <w:lang w:eastAsia="hr-HR"/>
        </w:rPr>
        <w:t xml:space="preserve"> ISKLJUČENJE…………</w:t>
      </w:r>
      <w:r w:rsidRPr="00F70A73">
        <w:rPr>
          <w:rFonts w:ascii="Times New Roman" w:eastAsia="Times New Roman" w:hAnsi="Times New Roman" w:cs="Times New Roman"/>
          <w:b/>
          <w:sz w:val="24"/>
          <w:szCs w:val="24"/>
          <w:lang w:eastAsia="hr-HR"/>
        </w:rPr>
        <w:t>4</w:t>
      </w:r>
    </w:p>
    <w:p w:rsidR="008D0D28" w:rsidRPr="00F70A73" w:rsidRDefault="008D0D28" w:rsidP="00C50002">
      <w:pPr>
        <w:spacing w:after="0" w:line="360" w:lineRule="auto"/>
        <w:jc w:val="both"/>
        <w:rPr>
          <w:rFonts w:ascii="Times New Roman" w:eastAsia="Times New Roman" w:hAnsi="Times New Roman" w:cs="Times New Roman"/>
          <w:b/>
          <w:color w:val="000000"/>
          <w:sz w:val="24"/>
          <w:szCs w:val="24"/>
          <w:lang w:eastAsia="hr-HR"/>
        </w:rPr>
      </w:pPr>
      <w:r w:rsidRPr="00C50002">
        <w:rPr>
          <w:rFonts w:ascii="Times New Roman" w:eastAsia="Times New Roman" w:hAnsi="Times New Roman" w:cs="Times New Roman"/>
          <w:color w:val="000000"/>
          <w:sz w:val="24"/>
          <w:szCs w:val="24"/>
          <w:lang w:eastAsia="hr-HR"/>
        </w:rPr>
        <w:t>3.1.Nekažnjavanost</w:t>
      </w:r>
      <w:r w:rsidR="00F70A73">
        <w:rPr>
          <w:rFonts w:ascii="Times New Roman" w:eastAsia="Times New Roman" w:hAnsi="Times New Roman" w:cs="Times New Roman"/>
          <w:color w:val="000000"/>
          <w:sz w:val="24"/>
          <w:szCs w:val="24"/>
          <w:lang w:eastAsia="hr-HR"/>
        </w:rPr>
        <w:t>…………………………………………………………………………….</w:t>
      </w:r>
      <w:r w:rsidR="00F70A73" w:rsidRPr="00F70A73">
        <w:rPr>
          <w:rFonts w:ascii="Times New Roman" w:eastAsia="Times New Roman" w:hAnsi="Times New Roman" w:cs="Times New Roman"/>
          <w:b/>
          <w:color w:val="000000"/>
          <w:sz w:val="24"/>
          <w:szCs w:val="24"/>
          <w:lang w:eastAsia="hr-HR"/>
        </w:rPr>
        <w:t>4</w:t>
      </w:r>
    </w:p>
    <w:p w:rsidR="008D0D28" w:rsidRPr="00C50002" w:rsidRDefault="008D0D28" w:rsidP="00C50002">
      <w:pPr>
        <w:spacing w:after="0" w:line="360" w:lineRule="auto"/>
        <w:jc w:val="both"/>
        <w:rPr>
          <w:rFonts w:ascii="Times New Roman" w:eastAsia="Times New Roman" w:hAnsi="Times New Roman" w:cs="Times New Roman"/>
          <w:sz w:val="24"/>
          <w:szCs w:val="24"/>
          <w:lang w:eastAsia="hr-HR"/>
        </w:rPr>
      </w:pPr>
      <w:r w:rsidRPr="00C50002">
        <w:rPr>
          <w:rFonts w:ascii="Times New Roman" w:eastAsia="Times New Roman" w:hAnsi="Times New Roman" w:cs="Times New Roman"/>
          <w:sz w:val="24"/>
          <w:szCs w:val="24"/>
          <w:lang w:eastAsia="hr-HR"/>
        </w:rPr>
        <w:t>3.2. Plaćene dospjele porezne obveze i obveze za mirovinsko i zdravstveno osiguranje</w:t>
      </w:r>
      <w:r w:rsidR="00F70A73">
        <w:rPr>
          <w:rFonts w:ascii="Times New Roman" w:eastAsia="Times New Roman" w:hAnsi="Times New Roman" w:cs="Times New Roman"/>
          <w:sz w:val="24"/>
          <w:szCs w:val="24"/>
          <w:lang w:eastAsia="hr-HR"/>
        </w:rPr>
        <w:t>…</w:t>
      </w:r>
      <w:r w:rsidR="00E63619">
        <w:rPr>
          <w:rFonts w:ascii="Times New Roman" w:eastAsia="Times New Roman" w:hAnsi="Times New Roman" w:cs="Times New Roman"/>
          <w:sz w:val="24"/>
          <w:szCs w:val="24"/>
          <w:lang w:eastAsia="hr-HR"/>
        </w:rPr>
        <w:t>..</w:t>
      </w:r>
      <w:r w:rsidR="00F70A73">
        <w:rPr>
          <w:rFonts w:ascii="Times New Roman" w:eastAsia="Times New Roman" w:hAnsi="Times New Roman" w:cs="Times New Roman"/>
          <w:sz w:val="24"/>
          <w:szCs w:val="24"/>
          <w:lang w:eastAsia="hr-HR"/>
        </w:rPr>
        <w:t>…</w:t>
      </w:r>
      <w:r w:rsidR="00E63619">
        <w:rPr>
          <w:rFonts w:ascii="Times New Roman" w:eastAsia="Times New Roman" w:hAnsi="Times New Roman" w:cs="Times New Roman"/>
          <w:sz w:val="24"/>
          <w:szCs w:val="24"/>
          <w:lang w:eastAsia="hr-HR"/>
        </w:rPr>
        <w:t>.</w:t>
      </w:r>
      <w:r w:rsidR="00E63619" w:rsidRPr="00E63619">
        <w:rPr>
          <w:rFonts w:ascii="Times New Roman" w:eastAsia="Times New Roman" w:hAnsi="Times New Roman" w:cs="Times New Roman"/>
          <w:b/>
          <w:sz w:val="24"/>
          <w:szCs w:val="24"/>
          <w:lang w:eastAsia="hr-HR"/>
        </w:rPr>
        <w:t>5</w:t>
      </w:r>
    </w:p>
    <w:p w:rsidR="008D0D28" w:rsidRPr="00E63619" w:rsidRDefault="008D0D28" w:rsidP="00C50002">
      <w:pPr>
        <w:tabs>
          <w:tab w:val="left" w:pos="374"/>
        </w:tabs>
        <w:spacing w:after="0" w:line="360" w:lineRule="auto"/>
        <w:jc w:val="both"/>
        <w:rPr>
          <w:rFonts w:ascii="Times New Roman" w:eastAsia="Times New Roman" w:hAnsi="Times New Roman" w:cs="Times New Roman"/>
          <w:b/>
          <w:sz w:val="24"/>
          <w:szCs w:val="24"/>
          <w:lang w:eastAsia="hr-HR"/>
        </w:rPr>
      </w:pPr>
      <w:r w:rsidRPr="00C50002">
        <w:rPr>
          <w:rFonts w:ascii="Times New Roman" w:eastAsia="Times New Roman" w:hAnsi="Times New Roman" w:cs="Times New Roman"/>
          <w:sz w:val="24"/>
          <w:szCs w:val="24"/>
          <w:lang w:eastAsia="hr-HR"/>
        </w:rPr>
        <w:t>3.3. Lažni podaci</w:t>
      </w:r>
      <w:r w:rsidR="00F70A73">
        <w:rPr>
          <w:rFonts w:ascii="Times New Roman" w:eastAsia="Times New Roman" w:hAnsi="Times New Roman" w:cs="Times New Roman"/>
          <w:sz w:val="24"/>
          <w:szCs w:val="24"/>
          <w:lang w:eastAsia="hr-HR"/>
        </w:rPr>
        <w:t>………………………………………………………………………………</w:t>
      </w:r>
      <w:r w:rsidR="00E63619">
        <w:rPr>
          <w:rFonts w:ascii="Times New Roman" w:eastAsia="Times New Roman" w:hAnsi="Times New Roman" w:cs="Times New Roman"/>
          <w:sz w:val="24"/>
          <w:szCs w:val="24"/>
          <w:lang w:eastAsia="hr-HR"/>
        </w:rPr>
        <w:t>.</w:t>
      </w:r>
      <w:r w:rsidR="00E63619" w:rsidRPr="00E63619">
        <w:rPr>
          <w:rFonts w:ascii="Times New Roman" w:eastAsia="Times New Roman" w:hAnsi="Times New Roman" w:cs="Times New Roman"/>
          <w:b/>
          <w:sz w:val="24"/>
          <w:szCs w:val="24"/>
          <w:lang w:eastAsia="hr-HR"/>
        </w:rPr>
        <w:t>5</w:t>
      </w:r>
    </w:p>
    <w:p w:rsidR="00E63619" w:rsidRDefault="008D0D28" w:rsidP="00E63619">
      <w:pPr>
        <w:tabs>
          <w:tab w:val="left" w:pos="374"/>
        </w:tabs>
        <w:spacing w:after="0" w:line="360" w:lineRule="auto"/>
        <w:ind w:left="14"/>
        <w:rPr>
          <w:rFonts w:ascii="Times New Roman" w:eastAsia="Times New Roman" w:hAnsi="Times New Roman" w:cs="Times New Roman"/>
          <w:sz w:val="24"/>
          <w:szCs w:val="24"/>
          <w:lang w:eastAsia="hr-HR"/>
        </w:rPr>
      </w:pPr>
      <w:r w:rsidRPr="00C50002">
        <w:rPr>
          <w:rFonts w:ascii="Times New Roman" w:eastAsia="Times New Roman" w:hAnsi="Times New Roman" w:cs="Times New Roman"/>
          <w:sz w:val="24"/>
          <w:szCs w:val="24"/>
          <w:lang w:eastAsia="hr-HR"/>
        </w:rPr>
        <w:t xml:space="preserve">4. OSTALI RAZLOZI ISKLJUČENJA PONUDITELJA </w:t>
      </w:r>
      <w:r w:rsidR="00E63619">
        <w:rPr>
          <w:rFonts w:ascii="Times New Roman" w:eastAsia="Times New Roman" w:hAnsi="Times New Roman" w:cs="Times New Roman"/>
          <w:sz w:val="24"/>
          <w:szCs w:val="24"/>
          <w:lang w:eastAsia="hr-HR"/>
        </w:rPr>
        <w:t xml:space="preserve">I </w:t>
      </w:r>
      <w:r w:rsidRPr="00C50002">
        <w:rPr>
          <w:rFonts w:ascii="Times New Roman" w:eastAsia="Times New Roman" w:hAnsi="Times New Roman" w:cs="Times New Roman"/>
          <w:sz w:val="24"/>
          <w:szCs w:val="24"/>
          <w:lang w:eastAsia="hr-HR"/>
        </w:rPr>
        <w:t xml:space="preserve">DOKUMENTI KOJIMA </w:t>
      </w:r>
      <w:r w:rsidR="00E63619">
        <w:rPr>
          <w:rFonts w:ascii="Times New Roman" w:eastAsia="Times New Roman" w:hAnsi="Times New Roman" w:cs="Times New Roman"/>
          <w:sz w:val="24"/>
          <w:szCs w:val="24"/>
          <w:lang w:eastAsia="hr-HR"/>
        </w:rPr>
        <w:t xml:space="preserve">  </w:t>
      </w:r>
    </w:p>
    <w:p w:rsidR="008D0D28" w:rsidRPr="00E63619" w:rsidRDefault="00E63619" w:rsidP="00E63619">
      <w:pPr>
        <w:tabs>
          <w:tab w:val="left" w:pos="374"/>
        </w:tabs>
        <w:spacing w:after="0" w:line="360" w:lineRule="auto"/>
        <w:ind w:left="14"/>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    </w:t>
      </w:r>
      <w:r w:rsidR="008D0D28" w:rsidRPr="00C50002">
        <w:rPr>
          <w:rFonts w:ascii="Times New Roman" w:eastAsia="Times New Roman" w:hAnsi="Times New Roman" w:cs="Times New Roman"/>
          <w:sz w:val="24"/>
          <w:szCs w:val="24"/>
          <w:lang w:eastAsia="hr-HR"/>
        </w:rPr>
        <w:t>PONUDITELJ DOKAZUJE DA NE POSTOJE RAZLOZI ZA ISKLJUČENJE</w:t>
      </w:r>
      <w:r>
        <w:rPr>
          <w:rFonts w:ascii="Times New Roman" w:eastAsia="Times New Roman" w:hAnsi="Times New Roman" w:cs="Times New Roman"/>
          <w:sz w:val="24"/>
          <w:szCs w:val="24"/>
          <w:lang w:eastAsia="hr-HR"/>
        </w:rPr>
        <w:t>…………</w:t>
      </w:r>
      <w:r w:rsidRPr="00E63619">
        <w:rPr>
          <w:rFonts w:ascii="Times New Roman" w:eastAsia="Times New Roman" w:hAnsi="Times New Roman" w:cs="Times New Roman"/>
          <w:b/>
          <w:sz w:val="24"/>
          <w:szCs w:val="24"/>
          <w:lang w:eastAsia="hr-HR"/>
        </w:rPr>
        <w:t>5</w:t>
      </w:r>
    </w:p>
    <w:p w:rsidR="008D0D28" w:rsidRPr="00C50002" w:rsidRDefault="008D0D28" w:rsidP="00C50002">
      <w:pPr>
        <w:tabs>
          <w:tab w:val="left" w:pos="374"/>
        </w:tabs>
        <w:spacing w:after="0" w:line="360" w:lineRule="auto"/>
        <w:ind w:left="14"/>
        <w:jc w:val="both"/>
        <w:rPr>
          <w:rFonts w:ascii="Times New Roman" w:eastAsia="Times New Roman" w:hAnsi="Times New Roman" w:cs="Times New Roman"/>
          <w:sz w:val="24"/>
          <w:szCs w:val="24"/>
          <w:lang w:eastAsia="hr-HR"/>
        </w:rPr>
      </w:pPr>
      <w:r w:rsidRPr="00C50002">
        <w:rPr>
          <w:rFonts w:ascii="Times New Roman" w:eastAsia="Times New Roman" w:hAnsi="Times New Roman" w:cs="Times New Roman"/>
          <w:sz w:val="24"/>
          <w:szCs w:val="24"/>
          <w:lang w:eastAsia="hr-HR"/>
        </w:rPr>
        <w:t>5. ODREDBE  O  SPOSOBNOSTI  PONUDITELJA</w:t>
      </w:r>
      <w:r w:rsidR="00E63619">
        <w:rPr>
          <w:rFonts w:ascii="Times New Roman" w:eastAsia="Times New Roman" w:hAnsi="Times New Roman" w:cs="Times New Roman"/>
          <w:sz w:val="24"/>
          <w:szCs w:val="24"/>
          <w:lang w:eastAsia="hr-HR"/>
        </w:rPr>
        <w:t>……………………………………….</w:t>
      </w:r>
      <w:r w:rsidR="00E63619" w:rsidRPr="00E63619">
        <w:rPr>
          <w:rFonts w:ascii="Times New Roman" w:eastAsia="Times New Roman" w:hAnsi="Times New Roman" w:cs="Times New Roman"/>
          <w:b/>
          <w:sz w:val="24"/>
          <w:szCs w:val="24"/>
          <w:lang w:eastAsia="hr-HR"/>
        </w:rPr>
        <w:t>6</w:t>
      </w:r>
    </w:p>
    <w:p w:rsidR="008D0D28" w:rsidRPr="00C50002" w:rsidRDefault="008D0D28" w:rsidP="00C50002">
      <w:pPr>
        <w:spacing w:after="0" w:line="360" w:lineRule="auto"/>
        <w:jc w:val="both"/>
        <w:rPr>
          <w:rFonts w:ascii="Times New Roman" w:eastAsia="Times New Roman" w:hAnsi="Times New Roman" w:cs="Times New Roman"/>
          <w:color w:val="000000"/>
          <w:sz w:val="24"/>
          <w:szCs w:val="24"/>
          <w:lang w:eastAsia="hr-HR"/>
        </w:rPr>
      </w:pPr>
      <w:r w:rsidRPr="00C50002">
        <w:rPr>
          <w:rFonts w:ascii="Times New Roman" w:eastAsia="Times New Roman" w:hAnsi="Times New Roman" w:cs="Times New Roman"/>
          <w:color w:val="000000"/>
          <w:sz w:val="24"/>
          <w:szCs w:val="24"/>
          <w:lang w:eastAsia="hr-HR"/>
        </w:rPr>
        <w:t>5.1.Pravna i poslovna sposobnost</w:t>
      </w:r>
      <w:r w:rsidR="00E63619">
        <w:rPr>
          <w:rFonts w:ascii="Times New Roman" w:eastAsia="Times New Roman" w:hAnsi="Times New Roman" w:cs="Times New Roman"/>
          <w:color w:val="000000"/>
          <w:sz w:val="24"/>
          <w:szCs w:val="24"/>
          <w:lang w:eastAsia="hr-HR"/>
        </w:rPr>
        <w:t>……………………………………………………………...</w:t>
      </w:r>
      <w:r w:rsidR="00E63619" w:rsidRPr="00E63619">
        <w:rPr>
          <w:rFonts w:ascii="Times New Roman" w:eastAsia="Times New Roman" w:hAnsi="Times New Roman" w:cs="Times New Roman"/>
          <w:b/>
          <w:color w:val="000000"/>
          <w:sz w:val="24"/>
          <w:szCs w:val="24"/>
          <w:lang w:eastAsia="hr-HR"/>
        </w:rPr>
        <w:t>6</w:t>
      </w:r>
    </w:p>
    <w:p w:rsidR="00C50002" w:rsidRPr="00E63619" w:rsidRDefault="00C50002" w:rsidP="00C50002">
      <w:pPr>
        <w:tabs>
          <w:tab w:val="num" w:pos="720"/>
        </w:tabs>
        <w:spacing w:after="0" w:line="360" w:lineRule="auto"/>
        <w:jc w:val="both"/>
        <w:rPr>
          <w:rFonts w:ascii="Times New Roman" w:eastAsia="Times New Roman" w:hAnsi="Times New Roman" w:cs="Times New Roman"/>
          <w:b/>
          <w:color w:val="000000"/>
          <w:sz w:val="24"/>
          <w:szCs w:val="24"/>
          <w:lang w:eastAsia="hr-HR"/>
        </w:rPr>
      </w:pPr>
      <w:r w:rsidRPr="00C50002">
        <w:rPr>
          <w:rFonts w:ascii="Times New Roman" w:eastAsia="Times New Roman" w:hAnsi="Times New Roman" w:cs="Times New Roman"/>
          <w:color w:val="000000"/>
          <w:sz w:val="24"/>
          <w:szCs w:val="24"/>
          <w:lang w:eastAsia="hr-HR"/>
        </w:rPr>
        <w:t>5.2. Tehnička i stručna sposobnost</w:t>
      </w:r>
      <w:r w:rsidR="00E63619">
        <w:rPr>
          <w:rFonts w:ascii="Times New Roman" w:eastAsia="Times New Roman" w:hAnsi="Times New Roman" w:cs="Times New Roman"/>
          <w:color w:val="000000"/>
          <w:sz w:val="24"/>
          <w:szCs w:val="24"/>
          <w:lang w:eastAsia="hr-HR"/>
        </w:rPr>
        <w:t>…………………………………………………………….</w:t>
      </w:r>
      <w:r w:rsidR="00E63619" w:rsidRPr="00E63619">
        <w:rPr>
          <w:rFonts w:ascii="Times New Roman" w:eastAsia="Times New Roman" w:hAnsi="Times New Roman" w:cs="Times New Roman"/>
          <w:b/>
          <w:color w:val="000000"/>
          <w:sz w:val="24"/>
          <w:szCs w:val="24"/>
          <w:lang w:eastAsia="hr-HR"/>
        </w:rPr>
        <w:t>6</w:t>
      </w:r>
    </w:p>
    <w:p w:rsidR="00C50002" w:rsidRPr="00BB55FF" w:rsidRDefault="00C50002" w:rsidP="00C50002">
      <w:pPr>
        <w:autoSpaceDE w:val="0"/>
        <w:autoSpaceDN w:val="0"/>
        <w:adjustRightInd w:val="0"/>
        <w:spacing w:after="0" w:line="360" w:lineRule="auto"/>
        <w:rPr>
          <w:rFonts w:ascii="TimesNewRomanPSMT" w:eastAsia="Times New Roman" w:hAnsi="TimesNewRomanPSMT" w:cs="TimesNewRomanPSMT"/>
          <w:b/>
          <w:sz w:val="24"/>
          <w:szCs w:val="24"/>
          <w:lang w:eastAsia="hr-HR"/>
        </w:rPr>
      </w:pPr>
      <w:r w:rsidRPr="00C50002">
        <w:rPr>
          <w:rFonts w:ascii="TimesNewRomanPSMT" w:eastAsia="Times New Roman" w:hAnsi="TimesNewRomanPSMT" w:cs="TimesNewRomanPSMT"/>
          <w:sz w:val="24"/>
          <w:szCs w:val="24"/>
          <w:lang w:eastAsia="hr-HR"/>
        </w:rPr>
        <w:t>6. SASTAVNI  DIJELOVI  PONUDE</w:t>
      </w:r>
      <w:r w:rsidR="00E63619">
        <w:rPr>
          <w:rFonts w:ascii="TimesNewRomanPSMT" w:eastAsia="Times New Roman" w:hAnsi="TimesNewRomanPSMT" w:cs="TimesNewRomanPSMT"/>
          <w:sz w:val="24"/>
          <w:szCs w:val="24"/>
          <w:lang w:eastAsia="hr-HR"/>
        </w:rPr>
        <w:t>………………………………………………………..</w:t>
      </w:r>
      <w:r w:rsidR="00E63619" w:rsidRPr="00BB55FF">
        <w:rPr>
          <w:rFonts w:ascii="TimesNewRomanPSMT" w:eastAsia="Times New Roman" w:hAnsi="TimesNewRomanPSMT" w:cs="TimesNewRomanPSMT"/>
          <w:b/>
          <w:sz w:val="24"/>
          <w:szCs w:val="24"/>
          <w:lang w:eastAsia="hr-HR"/>
        </w:rPr>
        <w:t>7</w:t>
      </w:r>
    </w:p>
    <w:p w:rsidR="00C50002" w:rsidRPr="00BB55FF" w:rsidRDefault="00C50002" w:rsidP="00C50002">
      <w:pPr>
        <w:autoSpaceDE w:val="0"/>
        <w:autoSpaceDN w:val="0"/>
        <w:adjustRightInd w:val="0"/>
        <w:spacing w:after="0" w:line="360" w:lineRule="auto"/>
        <w:rPr>
          <w:rFonts w:ascii="Times#20New#20Roman" w:eastAsia="Times New Roman" w:hAnsi="Times#20New#20Roman" w:cs="Times#20New#20Roman"/>
          <w:b/>
          <w:sz w:val="24"/>
          <w:szCs w:val="24"/>
          <w:lang w:eastAsia="hr-HR"/>
        </w:rPr>
      </w:pPr>
      <w:r w:rsidRPr="00C50002">
        <w:rPr>
          <w:rFonts w:ascii="Times#20New#20Roman" w:eastAsia="Times New Roman" w:hAnsi="Times#20New#20Roman" w:cs="Times#20New#20Roman"/>
          <w:sz w:val="24"/>
          <w:szCs w:val="24"/>
          <w:lang w:eastAsia="hr-HR"/>
        </w:rPr>
        <w:t>7. JAMSTVA</w:t>
      </w:r>
      <w:r w:rsidR="00E63619">
        <w:rPr>
          <w:rFonts w:ascii="Times#20New#20Roman" w:eastAsia="Times New Roman" w:hAnsi="Times#20New#20Roman" w:cs="Times#20New#20Roman"/>
          <w:sz w:val="24"/>
          <w:szCs w:val="24"/>
          <w:lang w:eastAsia="hr-HR"/>
        </w:rPr>
        <w:t>…………………………………………………………………………………..</w:t>
      </w:r>
      <w:r w:rsidR="00E63619" w:rsidRPr="00BB55FF">
        <w:rPr>
          <w:rFonts w:ascii="Times#20New#20Roman" w:eastAsia="Times New Roman" w:hAnsi="Times#20New#20Roman" w:cs="Times#20New#20Roman"/>
          <w:b/>
          <w:sz w:val="24"/>
          <w:szCs w:val="24"/>
          <w:lang w:eastAsia="hr-HR"/>
        </w:rPr>
        <w:t>7</w:t>
      </w:r>
    </w:p>
    <w:p w:rsidR="00C50002" w:rsidRPr="00C50002" w:rsidRDefault="00C50002" w:rsidP="00C50002">
      <w:pPr>
        <w:autoSpaceDE w:val="0"/>
        <w:autoSpaceDN w:val="0"/>
        <w:adjustRightInd w:val="0"/>
        <w:spacing w:after="0" w:line="360" w:lineRule="auto"/>
        <w:rPr>
          <w:rFonts w:ascii="Times#20New#20Roman" w:eastAsia="Times New Roman" w:hAnsi="Times#20New#20Roman" w:cs="Times#20New#20Roman"/>
          <w:sz w:val="24"/>
          <w:szCs w:val="24"/>
          <w:lang w:eastAsia="hr-HR"/>
        </w:rPr>
      </w:pPr>
      <w:r w:rsidRPr="00C50002">
        <w:rPr>
          <w:rFonts w:ascii="Times#20New#20Roman" w:eastAsia="Times New Roman" w:hAnsi="Times#20New#20Roman" w:cs="Times#20New#20Roman"/>
          <w:sz w:val="24"/>
          <w:szCs w:val="24"/>
          <w:lang w:eastAsia="hr-HR"/>
        </w:rPr>
        <w:t>8. NAČIN DOSTAVE PONUDE</w:t>
      </w:r>
      <w:r w:rsidR="00E63619">
        <w:rPr>
          <w:rFonts w:ascii="Times#20New#20Roman" w:eastAsia="Times New Roman" w:hAnsi="Times#20New#20Roman" w:cs="Times#20New#20Roman"/>
          <w:sz w:val="24"/>
          <w:szCs w:val="24"/>
          <w:lang w:eastAsia="hr-HR"/>
        </w:rPr>
        <w:t>……………………………………………………………..</w:t>
      </w:r>
      <w:r w:rsidR="00BB55FF">
        <w:rPr>
          <w:rFonts w:ascii="Times#20New#20Roman" w:eastAsia="Times New Roman" w:hAnsi="Times#20New#20Roman" w:cs="Times#20New#20Roman"/>
          <w:sz w:val="24"/>
          <w:szCs w:val="24"/>
          <w:lang w:eastAsia="hr-HR"/>
        </w:rPr>
        <w:t>.</w:t>
      </w:r>
      <w:r w:rsidR="00E63619" w:rsidRPr="00BB55FF">
        <w:rPr>
          <w:rFonts w:ascii="Times#20New#20Roman" w:eastAsia="Times New Roman" w:hAnsi="Times#20New#20Roman" w:cs="Times#20New#20Roman"/>
          <w:b/>
          <w:sz w:val="24"/>
          <w:szCs w:val="24"/>
          <w:lang w:eastAsia="hr-HR"/>
        </w:rPr>
        <w:t>7</w:t>
      </w:r>
    </w:p>
    <w:p w:rsidR="00C50002" w:rsidRPr="00BB55FF" w:rsidRDefault="00C50002" w:rsidP="00C50002">
      <w:pPr>
        <w:spacing w:after="0" w:line="360" w:lineRule="auto"/>
        <w:rPr>
          <w:rFonts w:ascii="Times New Roman" w:eastAsia="Times New Roman" w:hAnsi="Times New Roman" w:cs="Times New Roman"/>
          <w:b/>
          <w:bCs/>
          <w:sz w:val="24"/>
          <w:szCs w:val="24"/>
          <w:lang w:eastAsia="hr-HR"/>
        </w:rPr>
      </w:pPr>
      <w:r w:rsidRPr="00C50002">
        <w:rPr>
          <w:rFonts w:ascii="Times New Roman" w:eastAsia="Times New Roman" w:hAnsi="Times New Roman" w:cs="Times New Roman"/>
          <w:bCs/>
          <w:sz w:val="24"/>
          <w:szCs w:val="24"/>
          <w:lang w:eastAsia="hr-HR"/>
        </w:rPr>
        <w:t>8.1. Dopustivost alternativnih ponuda</w:t>
      </w:r>
      <w:r w:rsidR="00BB55FF">
        <w:rPr>
          <w:rFonts w:ascii="Times New Roman" w:eastAsia="Times New Roman" w:hAnsi="Times New Roman" w:cs="Times New Roman"/>
          <w:bCs/>
          <w:sz w:val="24"/>
          <w:szCs w:val="24"/>
          <w:lang w:eastAsia="hr-HR"/>
        </w:rPr>
        <w:t>…………………………………………………………</w:t>
      </w:r>
      <w:r w:rsidR="00BB55FF" w:rsidRPr="00BB55FF">
        <w:rPr>
          <w:rFonts w:ascii="Times New Roman" w:eastAsia="Times New Roman" w:hAnsi="Times New Roman" w:cs="Times New Roman"/>
          <w:b/>
          <w:bCs/>
          <w:sz w:val="24"/>
          <w:szCs w:val="24"/>
          <w:lang w:eastAsia="hr-HR"/>
        </w:rPr>
        <w:t>8</w:t>
      </w:r>
    </w:p>
    <w:p w:rsidR="00C50002" w:rsidRPr="00C50002" w:rsidRDefault="00C50002" w:rsidP="00C50002">
      <w:pPr>
        <w:autoSpaceDE w:val="0"/>
        <w:autoSpaceDN w:val="0"/>
        <w:adjustRightInd w:val="0"/>
        <w:spacing w:after="0" w:line="360" w:lineRule="auto"/>
        <w:rPr>
          <w:rFonts w:ascii="TimesNewRomanPSMT" w:eastAsia="Times New Roman" w:hAnsi="TimesNewRomanPSMT" w:cs="TimesNewRomanPSMT"/>
          <w:sz w:val="24"/>
          <w:szCs w:val="24"/>
          <w:lang w:eastAsia="hr-HR"/>
        </w:rPr>
      </w:pPr>
      <w:r w:rsidRPr="00C50002">
        <w:rPr>
          <w:rFonts w:ascii="TimesNewRomanPSMT" w:eastAsia="Times New Roman" w:hAnsi="TimesNewRomanPSMT" w:cs="TimesNewRomanPSMT"/>
          <w:sz w:val="24"/>
          <w:szCs w:val="24"/>
          <w:lang w:eastAsia="hr-HR"/>
        </w:rPr>
        <w:t>9. OSTALO</w:t>
      </w:r>
      <w:r w:rsidR="00BB55FF">
        <w:rPr>
          <w:rFonts w:ascii="TimesNewRomanPSMT" w:eastAsia="Times New Roman" w:hAnsi="TimesNewRomanPSMT" w:cs="TimesNewRomanPSMT"/>
          <w:sz w:val="24"/>
          <w:szCs w:val="24"/>
          <w:lang w:eastAsia="hr-HR"/>
        </w:rPr>
        <w:t>…………………………………………………………………………………….</w:t>
      </w:r>
      <w:r w:rsidR="00BB55FF" w:rsidRPr="00BB55FF">
        <w:rPr>
          <w:rFonts w:ascii="TimesNewRomanPSMT" w:eastAsia="Times New Roman" w:hAnsi="TimesNewRomanPSMT" w:cs="TimesNewRomanPSMT"/>
          <w:b/>
          <w:sz w:val="24"/>
          <w:szCs w:val="24"/>
          <w:lang w:eastAsia="hr-HR"/>
        </w:rPr>
        <w:t>8</w:t>
      </w:r>
    </w:p>
    <w:p w:rsidR="008D0D28" w:rsidRPr="00BB55FF" w:rsidRDefault="00C50002" w:rsidP="00C50002">
      <w:pPr>
        <w:spacing w:after="0" w:line="360" w:lineRule="auto"/>
        <w:jc w:val="both"/>
        <w:rPr>
          <w:rFonts w:ascii="Times New Roman" w:eastAsia="Times New Roman" w:hAnsi="Times New Roman" w:cs="Times New Roman"/>
          <w:color w:val="000000"/>
          <w:sz w:val="24"/>
          <w:szCs w:val="24"/>
          <w:lang w:eastAsia="hr-HR"/>
        </w:rPr>
      </w:pPr>
      <w:r w:rsidRPr="00C50002">
        <w:rPr>
          <w:rFonts w:ascii="Times New Roman" w:eastAsia="Times New Roman" w:hAnsi="Times New Roman" w:cs="Times New Roman"/>
          <w:b/>
          <w:color w:val="000000"/>
          <w:sz w:val="24"/>
          <w:szCs w:val="24"/>
          <w:lang w:eastAsia="hr-HR"/>
        </w:rPr>
        <w:t>II.</w:t>
      </w:r>
      <w:r>
        <w:rPr>
          <w:rFonts w:ascii="Times New Roman" w:eastAsia="Times New Roman" w:hAnsi="Times New Roman" w:cs="Times New Roman"/>
          <w:b/>
          <w:color w:val="000000"/>
          <w:sz w:val="24"/>
          <w:szCs w:val="24"/>
          <w:lang w:eastAsia="hr-HR"/>
        </w:rPr>
        <w:t xml:space="preserve">  </w:t>
      </w:r>
      <w:r w:rsidR="00F70A73">
        <w:rPr>
          <w:rFonts w:ascii="Times New Roman" w:eastAsia="Times New Roman" w:hAnsi="Times New Roman" w:cs="Times New Roman"/>
          <w:b/>
          <w:color w:val="000000"/>
          <w:sz w:val="24"/>
          <w:szCs w:val="24"/>
          <w:lang w:eastAsia="hr-HR"/>
        </w:rPr>
        <w:t xml:space="preserve"> </w:t>
      </w:r>
      <w:r w:rsidRPr="00C50002">
        <w:rPr>
          <w:rFonts w:ascii="Times New Roman" w:eastAsia="Times New Roman" w:hAnsi="Times New Roman" w:cs="Times New Roman"/>
          <w:b/>
          <w:color w:val="000000"/>
          <w:sz w:val="24"/>
          <w:szCs w:val="24"/>
          <w:lang w:eastAsia="hr-HR"/>
        </w:rPr>
        <w:t>PONUDBENI LIST</w:t>
      </w:r>
      <w:r w:rsidR="00BB55FF">
        <w:rPr>
          <w:rFonts w:ascii="Times New Roman" w:eastAsia="Times New Roman" w:hAnsi="Times New Roman" w:cs="Times New Roman"/>
          <w:color w:val="000000"/>
          <w:sz w:val="24"/>
          <w:szCs w:val="24"/>
          <w:lang w:eastAsia="hr-HR"/>
        </w:rPr>
        <w:t>……………………………………………………………………...</w:t>
      </w:r>
      <w:r w:rsidR="00BB55FF" w:rsidRPr="00BB55FF">
        <w:rPr>
          <w:rFonts w:ascii="Times New Roman" w:eastAsia="Times New Roman" w:hAnsi="Times New Roman" w:cs="Times New Roman"/>
          <w:b/>
          <w:color w:val="000000"/>
          <w:sz w:val="24"/>
          <w:szCs w:val="24"/>
          <w:lang w:eastAsia="hr-HR"/>
        </w:rPr>
        <w:t>9</w:t>
      </w:r>
    </w:p>
    <w:p w:rsidR="00B93948" w:rsidRPr="00BB55FF" w:rsidRDefault="00C50002" w:rsidP="00C50002">
      <w:pPr>
        <w:spacing w:after="0" w:line="360" w:lineRule="auto"/>
        <w:jc w:val="both"/>
        <w:rPr>
          <w:rFonts w:ascii="Times New Roman" w:eastAsia="Times New Roman" w:hAnsi="Times New Roman" w:cs="Times New Roman"/>
          <w:b/>
          <w:sz w:val="24"/>
          <w:szCs w:val="24"/>
          <w:lang w:eastAsia="hr-HR"/>
        </w:rPr>
      </w:pPr>
      <w:r w:rsidRPr="00C50002">
        <w:rPr>
          <w:rFonts w:ascii="Times New Roman" w:eastAsia="Times New Roman" w:hAnsi="Times New Roman" w:cs="Times New Roman"/>
          <w:b/>
          <w:sz w:val="24"/>
          <w:szCs w:val="24"/>
          <w:lang w:eastAsia="hr-HR"/>
        </w:rPr>
        <w:t>III.</w:t>
      </w:r>
      <w:r w:rsidR="00F70A73">
        <w:rPr>
          <w:rFonts w:ascii="Times New Roman" w:eastAsia="Times New Roman" w:hAnsi="Times New Roman" w:cs="Times New Roman"/>
          <w:b/>
          <w:sz w:val="24"/>
          <w:szCs w:val="24"/>
          <w:lang w:eastAsia="hr-HR"/>
        </w:rPr>
        <w:t xml:space="preserve"> </w:t>
      </w:r>
      <w:r w:rsidRPr="00C50002">
        <w:rPr>
          <w:rFonts w:ascii="Times New Roman" w:eastAsia="Times New Roman" w:hAnsi="Times New Roman" w:cs="Times New Roman"/>
          <w:b/>
          <w:sz w:val="24"/>
          <w:szCs w:val="24"/>
          <w:lang w:eastAsia="hr-HR"/>
        </w:rPr>
        <w:t>TROŠKOVNIK</w:t>
      </w:r>
      <w:r w:rsidR="00BB55FF">
        <w:rPr>
          <w:rFonts w:ascii="Times New Roman" w:eastAsia="Times New Roman" w:hAnsi="Times New Roman" w:cs="Times New Roman"/>
          <w:sz w:val="24"/>
          <w:szCs w:val="24"/>
          <w:lang w:eastAsia="hr-HR"/>
        </w:rPr>
        <w:t>…………………………………………………………………………</w:t>
      </w:r>
      <w:r w:rsidR="00BB55FF" w:rsidRPr="00BB55FF">
        <w:rPr>
          <w:rFonts w:ascii="Times New Roman" w:eastAsia="Times New Roman" w:hAnsi="Times New Roman" w:cs="Times New Roman"/>
          <w:b/>
          <w:sz w:val="24"/>
          <w:szCs w:val="24"/>
          <w:lang w:eastAsia="hr-HR"/>
        </w:rPr>
        <w:t>10</w:t>
      </w:r>
    </w:p>
    <w:p w:rsidR="00B93948" w:rsidRPr="00C50002" w:rsidRDefault="00C50002" w:rsidP="00C50002">
      <w:pPr>
        <w:spacing w:after="0" w:line="360" w:lineRule="auto"/>
        <w:jc w:val="both"/>
        <w:rPr>
          <w:rFonts w:ascii="Times New Roman" w:eastAsia="Times New Roman" w:hAnsi="Times New Roman" w:cs="Times New Roman"/>
          <w:b/>
          <w:sz w:val="24"/>
          <w:szCs w:val="24"/>
          <w:lang w:eastAsia="hr-HR"/>
        </w:rPr>
      </w:pPr>
      <w:r w:rsidRPr="00C50002">
        <w:rPr>
          <w:rFonts w:ascii="Times New Roman" w:eastAsia="Times New Roman" w:hAnsi="Times New Roman" w:cs="Times New Roman"/>
          <w:b/>
          <w:sz w:val="24"/>
          <w:szCs w:val="24"/>
          <w:lang w:eastAsia="hr-HR"/>
        </w:rPr>
        <w:t>IV.</w:t>
      </w:r>
      <w:r w:rsidR="00F70A73">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 </w:t>
      </w:r>
      <w:r w:rsidRPr="00C50002">
        <w:rPr>
          <w:rFonts w:ascii="Times New Roman" w:eastAsia="Times New Roman" w:hAnsi="Times New Roman" w:cs="Times New Roman"/>
          <w:b/>
          <w:sz w:val="24"/>
          <w:szCs w:val="24"/>
          <w:lang w:eastAsia="hr-HR"/>
        </w:rPr>
        <w:t>IZJAVA O PRIHVAĆANJU UVJETA IZ POZIVA NA DOSTAVU PONUDE</w:t>
      </w:r>
      <w:r w:rsidR="00BB55FF" w:rsidRPr="00BB55FF">
        <w:rPr>
          <w:rFonts w:ascii="Times New Roman" w:eastAsia="Times New Roman" w:hAnsi="Times New Roman" w:cs="Times New Roman"/>
          <w:sz w:val="24"/>
          <w:szCs w:val="24"/>
          <w:lang w:eastAsia="hr-HR"/>
        </w:rPr>
        <w:t>…</w:t>
      </w:r>
      <w:r w:rsidR="00BB55FF" w:rsidRPr="00BB55FF">
        <w:rPr>
          <w:rFonts w:ascii="Times New Roman" w:eastAsia="Times New Roman" w:hAnsi="Times New Roman" w:cs="Times New Roman"/>
          <w:b/>
          <w:sz w:val="24"/>
          <w:szCs w:val="24"/>
          <w:lang w:eastAsia="hr-HR"/>
        </w:rPr>
        <w:t>11</w:t>
      </w:r>
    </w:p>
    <w:p w:rsidR="00BB55FF" w:rsidRDefault="00C50002" w:rsidP="00BB55FF">
      <w:pPr>
        <w:spacing w:after="0" w:line="360" w:lineRule="auto"/>
        <w:rPr>
          <w:rFonts w:ascii="Times New Roman" w:eastAsia="Times New Roman" w:hAnsi="Times New Roman" w:cs="Times New Roman"/>
          <w:b/>
          <w:sz w:val="24"/>
          <w:szCs w:val="24"/>
          <w:lang w:eastAsia="hr-HR"/>
        </w:rPr>
      </w:pPr>
      <w:r w:rsidRPr="00C50002">
        <w:rPr>
          <w:rFonts w:ascii="Times New Roman" w:eastAsia="Times New Roman" w:hAnsi="Times New Roman" w:cs="Times New Roman"/>
          <w:b/>
          <w:sz w:val="24"/>
          <w:szCs w:val="24"/>
          <w:lang w:eastAsia="hr-HR"/>
        </w:rPr>
        <w:t>V.</w:t>
      </w:r>
      <w:r w:rsidR="00F70A73">
        <w:rPr>
          <w:rFonts w:ascii="Times New Roman" w:eastAsia="Times New Roman" w:hAnsi="Times New Roman" w:cs="Times New Roman"/>
          <w:b/>
          <w:sz w:val="24"/>
          <w:szCs w:val="24"/>
          <w:lang w:eastAsia="hr-HR"/>
        </w:rPr>
        <w:t xml:space="preserve">   </w:t>
      </w:r>
      <w:r w:rsidRPr="00C50002">
        <w:rPr>
          <w:rFonts w:ascii="Times New Roman" w:eastAsia="Times New Roman" w:hAnsi="Times New Roman" w:cs="Times New Roman"/>
          <w:b/>
          <w:sz w:val="24"/>
          <w:szCs w:val="24"/>
          <w:lang w:eastAsia="hr-HR"/>
        </w:rPr>
        <w:t xml:space="preserve">IZJAVA PONUDITELJA O DOSTAVI </w:t>
      </w:r>
      <w:r w:rsidR="00F70A73">
        <w:rPr>
          <w:rFonts w:ascii="Times New Roman" w:eastAsia="Times New Roman" w:hAnsi="Times New Roman" w:cs="Times New Roman"/>
          <w:b/>
          <w:sz w:val="24"/>
          <w:szCs w:val="24"/>
          <w:lang w:eastAsia="hr-HR"/>
        </w:rPr>
        <w:t xml:space="preserve"> </w:t>
      </w:r>
      <w:r w:rsidRPr="00C50002">
        <w:rPr>
          <w:rFonts w:ascii="Times New Roman" w:eastAsia="Times New Roman" w:hAnsi="Times New Roman" w:cs="Times New Roman"/>
          <w:b/>
          <w:sz w:val="24"/>
          <w:szCs w:val="24"/>
          <w:lang w:eastAsia="hr-HR"/>
        </w:rPr>
        <w:t xml:space="preserve">JAMSTVA ZA UREDNO ISPUNJENJE </w:t>
      </w:r>
    </w:p>
    <w:p w:rsidR="00C50002" w:rsidRPr="00BB55FF" w:rsidRDefault="00BB55FF" w:rsidP="00BB55FF">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       </w:t>
      </w:r>
      <w:r w:rsidR="00C50002" w:rsidRPr="00C50002">
        <w:rPr>
          <w:rFonts w:ascii="Times New Roman" w:eastAsia="Times New Roman" w:hAnsi="Times New Roman" w:cs="Times New Roman"/>
          <w:b/>
          <w:sz w:val="24"/>
          <w:szCs w:val="24"/>
          <w:lang w:eastAsia="hr-HR"/>
        </w:rPr>
        <w:t>UGOVORA ZA SLUČAJ POVREDE UGOVORNIH OBVEZA</w:t>
      </w:r>
      <w:r>
        <w:rPr>
          <w:rFonts w:ascii="Times New Roman" w:eastAsia="Times New Roman" w:hAnsi="Times New Roman" w:cs="Times New Roman"/>
          <w:sz w:val="24"/>
          <w:szCs w:val="24"/>
          <w:lang w:eastAsia="hr-HR"/>
        </w:rPr>
        <w:t>…………………...</w:t>
      </w:r>
      <w:r w:rsidRPr="00BB55FF">
        <w:rPr>
          <w:rFonts w:ascii="Times New Roman" w:eastAsia="Times New Roman" w:hAnsi="Times New Roman" w:cs="Times New Roman"/>
          <w:b/>
          <w:sz w:val="24"/>
          <w:szCs w:val="24"/>
          <w:lang w:eastAsia="hr-HR"/>
        </w:rPr>
        <w:t>12</w:t>
      </w:r>
    </w:p>
    <w:p w:rsidR="00C50002" w:rsidRPr="00BB55FF" w:rsidRDefault="00C50002" w:rsidP="00C50002">
      <w:pPr>
        <w:spacing w:line="360" w:lineRule="auto"/>
        <w:rPr>
          <w:rFonts w:ascii="Times New Roman" w:eastAsia="Times New Roman" w:hAnsi="Times New Roman" w:cs="Times New Roman"/>
          <w:b/>
          <w:sz w:val="24"/>
          <w:szCs w:val="24"/>
          <w:lang w:eastAsia="hr-HR"/>
        </w:rPr>
      </w:pPr>
      <w:r w:rsidRPr="00C50002">
        <w:rPr>
          <w:rFonts w:ascii="Times New Roman" w:eastAsia="Times New Roman" w:hAnsi="Times New Roman" w:cs="Times New Roman"/>
          <w:b/>
          <w:sz w:val="24"/>
          <w:szCs w:val="24"/>
          <w:lang w:eastAsia="hr-HR"/>
        </w:rPr>
        <w:t>VI.</w:t>
      </w:r>
      <w:r w:rsidRPr="00C50002">
        <w:rPr>
          <w:rFonts w:ascii="Times New Roman" w:eastAsia="Times New Roman" w:hAnsi="Times New Roman" w:cs="Times New Roman"/>
          <w:b/>
          <w:sz w:val="24"/>
          <w:szCs w:val="24"/>
          <w:lang w:eastAsia="hr-HR"/>
        </w:rPr>
        <w:tab/>
        <w:t>IZJAVA O NEKAŽNJAVANJU</w:t>
      </w:r>
      <w:r w:rsidR="00BB55FF">
        <w:rPr>
          <w:rFonts w:ascii="Times New Roman" w:eastAsia="Times New Roman" w:hAnsi="Times New Roman" w:cs="Times New Roman"/>
          <w:sz w:val="24"/>
          <w:szCs w:val="24"/>
          <w:lang w:eastAsia="hr-HR"/>
        </w:rPr>
        <w:t>………...…………………………………………</w:t>
      </w:r>
      <w:r w:rsidR="00BB55FF" w:rsidRPr="00BB55FF">
        <w:rPr>
          <w:rFonts w:ascii="Times New Roman" w:eastAsia="Times New Roman" w:hAnsi="Times New Roman" w:cs="Times New Roman"/>
          <w:b/>
          <w:sz w:val="24"/>
          <w:szCs w:val="24"/>
          <w:lang w:eastAsia="hr-HR"/>
        </w:rPr>
        <w:t>13</w:t>
      </w: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B93948" w:rsidRDefault="00B93948" w:rsidP="002A343A">
      <w:pPr>
        <w:spacing w:after="0" w:line="240" w:lineRule="auto"/>
        <w:jc w:val="both"/>
        <w:rPr>
          <w:rFonts w:ascii="Times New Roman" w:eastAsia="Times New Roman" w:hAnsi="Times New Roman" w:cs="Times New Roman"/>
          <w:sz w:val="24"/>
          <w:szCs w:val="24"/>
          <w:lang w:eastAsia="hr-HR"/>
        </w:rPr>
      </w:pPr>
    </w:p>
    <w:p w:rsidR="002A343A" w:rsidRPr="00593EA3" w:rsidRDefault="002A343A" w:rsidP="00593EA3">
      <w:pPr>
        <w:pStyle w:val="Odlomakpopisa"/>
        <w:numPr>
          <w:ilvl w:val="0"/>
          <w:numId w:val="10"/>
        </w:numPr>
        <w:autoSpaceDE w:val="0"/>
        <w:autoSpaceDN w:val="0"/>
        <w:adjustRightInd w:val="0"/>
        <w:spacing w:after="0" w:line="240" w:lineRule="auto"/>
        <w:rPr>
          <w:rFonts w:ascii="TimesNewRomanPSMT" w:eastAsia="Times New Roman" w:hAnsi="TimesNewRomanPSMT" w:cs="TimesNewRomanPSMT"/>
          <w:b/>
          <w:sz w:val="24"/>
          <w:szCs w:val="24"/>
          <w:lang w:eastAsia="hr-HR"/>
        </w:rPr>
      </w:pPr>
      <w:r w:rsidRPr="00593EA3">
        <w:rPr>
          <w:rFonts w:ascii="TimesNewRomanPSMT" w:eastAsia="Times New Roman" w:hAnsi="TimesNewRomanPSMT" w:cs="TimesNewRomanPSMT"/>
          <w:b/>
          <w:sz w:val="24"/>
          <w:szCs w:val="24"/>
          <w:lang w:eastAsia="hr-HR"/>
        </w:rPr>
        <w:lastRenderedPageBreak/>
        <w:t>POZIV NA DOSTAVU PONUDE</w:t>
      </w: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b/>
          <w:sz w:val="24"/>
          <w:szCs w:val="24"/>
          <w:lang w:eastAsia="hr-HR"/>
        </w:rPr>
      </w:pPr>
    </w:p>
    <w:p w:rsidR="002A343A" w:rsidRPr="002A343A" w:rsidRDefault="002A343A" w:rsidP="002A343A">
      <w:pPr>
        <w:autoSpaceDE w:val="0"/>
        <w:autoSpaceDN w:val="0"/>
        <w:adjustRightInd w:val="0"/>
        <w:spacing w:after="0" w:line="240" w:lineRule="auto"/>
        <w:jc w:val="both"/>
        <w:rPr>
          <w:rFonts w:ascii="Times#20New#20Roman" w:eastAsia="Times New Roman" w:hAnsi="Times#20New#20Roman" w:cs="Times#20New#20Roman"/>
          <w:sz w:val="24"/>
          <w:szCs w:val="24"/>
          <w:lang w:eastAsia="hr-HR"/>
        </w:rPr>
      </w:pPr>
      <w:r w:rsidRPr="002A343A">
        <w:rPr>
          <w:rFonts w:ascii="Times#20New#20Roman" w:eastAsia="Times New Roman" w:hAnsi="Times#20New#20Roman" w:cs="Times#20New#20Roman"/>
          <w:sz w:val="24"/>
          <w:szCs w:val="24"/>
          <w:lang w:eastAsia="hr-HR"/>
        </w:rPr>
        <w:t>Naručitelj Grad Buje-</w:t>
      </w:r>
      <w:proofErr w:type="spellStart"/>
      <w:r w:rsidRPr="002A343A">
        <w:rPr>
          <w:rFonts w:ascii="Times#20New#20Roman" w:eastAsia="Times New Roman" w:hAnsi="Times#20New#20Roman" w:cs="Times#20New#20Roman"/>
          <w:sz w:val="24"/>
          <w:szCs w:val="24"/>
          <w:lang w:eastAsia="hr-HR"/>
        </w:rPr>
        <w:t>Buie</w:t>
      </w:r>
      <w:proofErr w:type="spellEnd"/>
      <w:r w:rsidRPr="002A343A">
        <w:rPr>
          <w:rFonts w:ascii="Times#20New#20Roman" w:eastAsia="Times New Roman" w:hAnsi="Times#20New#20Roman" w:cs="Times#20New#20Roman"/>
          <w:sz w:val="24"/>
          <w:szCs w:val="24"/>
          <w:lang w:eastAsia="hr-HR"/>
        </w:rPr>
        <w:t>, Istarska 2, Buje, OIB 19611257971, upućuje Poziv na dostavu ponuda. Sukladno čl. 18., stavku 3 Zakona o javnoj nabavi („</w:t>
      </w:r>
      <w:r w:rsidRPr="002A343A">
        <w:rPr>
          <w:rFonts w:ascii="TimesNewRomanPSMT" w:eastAsia="Times New Roman" w:hAnsi="TimesNewRomanPSMT" w:cs="TimesNewRomanPSMT"/>
          <w:sz w:val="24"/>
          <w:szCs w:val="24"/>
          <w:lang w:eastAsia="hr-HR"/>
        </w:rPr>
        <w:t>Narodne novine</w:t>
      </w:r>
      <w:r w:rsidRPr="002A343A">
        <w:rPr>
          <w:rFonts w:ascii="Times#20New#20Roman" w:eastAsia="Times New Roman" w:hAnsi="Times#20New#20Roman" w:cs="Times#20New#20Roman"/>
          <w:sz w:val="24"/>
          <w:szCs w:val="24"/>
          <w:lang w:eastAsia="hr-HR"/>
        </w:rPr>
        <w:t xml:space="preserve">“ </w:t>
      </w:r>
      <w:r w:rsidRPr="002A343A">
        <w:rPr>
          <w:rFonts w:ascii="TimesNewRomanPSMT" w:eastAsia="Times New Roman" w:hAnsi="TimesNewRomanPSMT" w:cs="TimesNewRomanPSMT"/>
          <w:sz w:val="24"/>
          <w:szCs w:val="24"/>
          <w:lang w:eastAsia="hr-HR"/>
        </w:rPr>
        <w:t>br. 90/11, 83/13, 143/13) za go</w:t>
      </w:r>
      <w:r w:rsidRPr="002A343A">
        <w:rPr>
          <w:rFonts w:ascii="Times#20New#20Roman" w:eastAsia="Times New Roman" w:hAnsi="Times#20New#20Roman" w:cs="Times#20New#20Roman"/>
          <w:sz w:val="24"/>
          <w:szCs w:val="24"/>
          <w:lang w:eastAsia="hr-HR"/>
        </w:rPr>
        <w:t>dišnju procijenjenu vrijednost nabave manju od 200.000,00 (500.000,00) kuna</w:t>
      </w:r>
      <w:r w:rsidRPr="002A343A">
        <w:rPr>
          <w:rFonts w:ascii="TimesNewRomanPSMT" w:eastAsia="Times New Roman" w:hAnsi="TimesNewRomanPSMT" w:cs="TimesNewRomanPSMT"/>
          <w:sz w:val="24"/>
          <w:szCs w:val="24"/>
          <w:lang w:eastAsia="hr-HR"/>
        </w:rPr>
        <w:t xml:space="preserve"> bez PDV-</w:t>
      </w:r>
      <w:r w:rsidRPr="002A343A">
        <w:rPr>
          <w:rFonts w:ascii="Times#20New#20Roman" w:eastAsia="Times New Roman" w:hAnsi="Times#20New#20Roman" w:cs="Times#20New#20Roman"/>
          <w:sz w:val="24"/>
          <w:szCs w:val="24"/>
          <w:lang w:eastAsia="hr-HR"/>
        </w:rPr>
        <w:t>a (tzv. bagatelnu nabavu) Naručitelj nije obavezan provoditi postupke javne nabave</w:t>
      </w:r>
      <w:r w:rsidRPr="002A343A">
        <w:rPr>
          <w:rFonts w:ascii="TimesNewRomanPSMT" w:eastAsia="Times New Roman" w:hAnsi="TimesNewRomanPSMT" w:cs="TimesNewRomanPSMT"/>
          <w:sz w:val="24"/>
          <w:szCs w:val="24"/>
          <w:lang w:eastAsia="hr-HR"/>
        </w:rPr>
        <w:t xml:space="preserve"> propisane Zakonom o javnoj nabavi.</w:t>
      </w:r>
    </w:p>
    <w:p w:rsidR="002A343A" w:rsidRPr="002A343A" w:rsidRDefault="002A343A" w:rsidP="002A343A">
      <w:pPr>
        <w:autoSpaceDE w:val="0"/>
        <w:autoSpaceDN w:val="0"/>
        <w:adjustRightInd w:val="0"/>
        <w:spacing w:after="0" w:line="240" w:lineRule="auto"/>
        <w:jc w:val="both"/>
        <w:rPr>
          <w:rFonts w:ascii="Times#20New#20Roman" w:eastAsia="Times New Roman" w:hAnsi="Times#20New#20Roman" w:cs="Times#20New#20Roman"/>
          <w:sz w:val="24"/>
          <w:szCs w:val="24"/>
          <w:lang w:eastAsia="hr-HR"/>
        </w:rPr>
      </w:pPr>
    </w:p>
    <w:p w:rsidR="002A343A" w:rsidRPr="002A343A" w:rsidRDefault="002A343A" w:rsidP="002A343A">
      <w:pPr>
        <w:autoSpaceDE w:val="0"/>
        <w:autoSpaceDN w:val="0"/>
        <w:adjustRightInd w:val="0"/>
        <w:spacing w:after="0" w:line="240" w:lineRule="auto"/>
        <w:jc w:val="both"/>
        <w:rPr>
          <w:rFonts w:ascii="TimesNewRomanPSMT" w:eastAsia="Times New Roman" w:hAnsi="TimesNewRomanPSMT" w:cs="TimesNewRomanPSMT"/>
          <w:b/>
          <w:sz w:val="24"/>
          <w:szCs w:val="24"/>
          <w:lang w:eastAsia="hr-HR"/>
        </w:rPr>
      </w:pPr>
      <w:r w:rsidRPr="002A343A">
        <w:rPr>
          <w:rFonts w:ascii="Times#20New#20Roman" w:eastAsia="Times New Roman" w:hAnsi="Times#20New#20Roman" w:cs="Times#20New#20Roman"/>
          <w:b/>
          <w:sz w:val="24"/>
          <w:szCs w:val="24"/>
          <w:lang w:eastAsia="hr-HR"/>
        </w:rPr>
        <w:t xml:space="preserve">Nabava će se provesti u skladu s odredbama </w:t>
      </w:r>
      <w:r w:rsidRPr="002A343A">
        <w:rPr>
          <w:rFonts w:ascii="TimesNewRomanPS-BoldMT" w:eastAsia="Times New Roman" w:hAnsi="TimesNewRomanPS-BoldMT" w:cs="TimesNewRomanPS-BoldMT"/>
          <w:b/>
          <w:bCs/>
          <w:sz w:val="24"/>
          <w:szCs w:val="24"/>
          <w:lang w:eastAsia="hr-HR"/>
        </w:rPr>
        <w:t>Pravilnika o provedbi postupaka nabave bagatelne vrijednosti u upravnim tijelima Grada Buje-</w:t>
      </w:r>
      <w:proofErr w:type="spellStart"/>
      <w:r w:rsidRPr="002A343A">
        <w:rPr>
          <w:rFonts w:ascii="TimesNewRomanPS-BoldMT" w:eastAsia="Times New Roman" w:hAnsi="TimesNewRomanPS-BoldMT" w:cs="TimesNewRomanPS-BoldMT"/>
          <w:b/>
          <w:bCs/>
          <w:sz w:val="24"/>
          <w:szCs w:val="24"/>
          <w:lang w:eastAsia="hr-HR"/>
        </w:rPr>
        <w:t>Buie</w:t>
      </w:r>
      <w:proofErr w:type="spellEnd"/>
      <w:r w:rsidRPr="002A343A">
        <w:rPr>
          <w:rFonts w:ascii="Times#20New#20Roman" w:eastAsia="Times New Roman" w:hAnsi="Times#20New#20Roman" w:cs="Times#20New#20Roman"/>
          <w:b/>
          <w:sz w:val="24"/>
          <w:szCs w:val="24"/>
          <w:lang w:eastAsia="hr-HR"/>
        </w:rPr>
        <w:t xml:space="preserve"> od 15.01.2014., </w:t>
      </w:r>
      <w:r w:rsidRPr="002A343A">
        <w:rPr>
          <w:rFonts w:ascii="TimesNewRomanPSMT" w:eastAsia="Times New Roman" w:hAnsi="TimesNewRomanPSMT" w:cs="TimesNewRomanPSMT"/>
          <w:b/>
          <w:sz w:val="24"/>
          <w:szCs w:val="24"/>
          <w:lang w:eastAsia="hr-HR"/>
        </w:rPr>
        <w:t>Klasa: 406-01/14-01/</w:t>
      </w:r>
      <w:proofErr w:type="spellStart"/>
      <w:r w:rsidRPr="002A343A">
        <w:rPr>
          <w:rFonts w:ascii="TimesNewRomanPSMT" w:eastAsia="Times New Roman" w:hAnsi="TimesNewRomanPSMT" w:cs="TimesNewRomanPSMT"/>
          <w:b/>
          <w:sz w:val="24"/>
          <w:szCs w:val="24"/>
          <w:lang w:eastAsia="hr-HR"/>
        </w:rPr>
        <w:t>01</w:t>
      </w:r>
      <w:proofErr w:type="spellEnd"/>
      <w:r w:rsidRPr="002A343A">
        <w:rPr>
          <w:rFonts w:ascii="TimesNewRomanPSMT" w:eastAsia="Times New Roman" w:hAnsi="TimesNewRomanPSMT" w:cs="TimesNewRomanPSMT"/>
          <w:b/>
          <w:sz w:val="24"/>
          <w:szCs w:val="24"/>
          <w:lang w:eastAsia="hr-HR"/>
        </w:rPr>
        <w:t xml:space="preserve">, </w:t>
      </w:r>
      <w:proofErr w:type="spellStart"/>
      <w:r w:rsidRPr="002A343A">
        <w:rPr>
          <w:rFonts w:ascii="TimesNewRomanPSMT" w:eastAsia="Times New Roman" w:hAnsi="TimesNewRomanPSMT" w:cs="TimesNewRomanPSMT"/>
          <w:b/>
          <w:sz w:val="24"/>
          <w:szCs w:val="24"/>
          <w:lang w:eastAsia="hr-HR"/>
        </w:rPr>
        <w:t>Urbroj</w:t>
      </w:r>
      <w:proofErr w:type="spellEnd"/>
      <w:r w:rsidRPr="002A343A">
        <w:rPr>
          <w:rFonts w:ascii="TimesNewRomanPSMT" w:eastAsia="Times New Roman" w:hAnsi="TimesNewRomanPSMT" w:cs="TimesNewRomanPSMT"/>
          <w:b/>
          <w:sz w:val="24"/>
          <w:szCs w:val="24"/>
          <w:lang w:eastAsia="hr-HR"/>
        </w:rPr>
        <w:t>:2105/01-</w:t>
      </w:r>
      <w:proofErr w:type="spellStart"/>
      <w:r w:rsidRPr="002A343A">
        <w:rPr>
          <w:rFonts w:ascii="TimesNewRomanPSMT" w:eastAsia="Times New Roman" w:hAnsi="TimesNewRomanPSMT" w:cs="TimesNewRomanPSMT"/>
          <w:b/>
          <w:sz w:val="24"/>
          <w:szCs w:val="24"/>
          <w:lang w:eastAsia="hr-HR"/>
        </w:rPr>
        <w:t>01</w:t>
      </w:r>
      <w:proofErr w:type="spellEnd"/>
      <w:r w:rsidRPr="002A343A">
        <w:rPr>
          <w:rFonts w:ascii="TimesNewRomanPSMT" w:eastAsia="Times New Roman" w:hAnsi="TimesNewRomanPSMT" w:cs="TimesNewRomanPSMT"/>
          <w:b/>
          <w:sz w:val="24"/>
          <w:szCs w:val="24"/>
          <w:lang w:eastAsia="hr-HR"/>
        </w:rPr>
        <w:t>/01-14-2.</w:t>
      </w:r>
    </w:p>
    <w:p w:rsidR="002A343A" w:rsidRPr="002A343A" w:rsidRDefault="002A343A" w:rsidP="002A343A">
      <w:pPr>
        <w:autoSpaceDE w:val="0"/>
        <w:autoSpaceDN w:val="0"/>
        <w:adjustRightInd w:val="0"/>
        <w:spacing w:after="0" w:line="240" w:lineRule="auto"/>
        <w:jc w:val="both"/>
        <w:rPr>
          <w:rFonts w:ascii="TimesNewRomanPSMT" w:eastAsia="Times New Roman" w:hAnsi="TimesNewRomanPSMT" w:cs="TimesNewRomanPSMT"/>
          <w:sz w:val="24"/>
          <w:szCs w:val="24"/>
          <w:lang w:eastAsia="hr-HR"/>
        </w:rPr>
      </w:pPr>
    </w:p>
    <w:p w:rsidR="002A343A" w:rsidRPr="002A343A" w:rsidRDefault="002A343A" w:rsidP="002A343A">
      <w:pPr>
        <w:autoSpaceDE w:val="0"/>
        <w:autoSpaceDN w:val="0"/>
        <w:adjustRightInd w:val="0"/>
        <w:spacing w:after="0" w:line="240" w:lineRule="auto"/>
        <w:jc w:val="both"/>
        <w:rPr>
          <w:rFonts w:ascii="TimesNewRomanPSMT" w:eastAsia="Times New Roman" w:hAnsi="TimesNewRomanPSMT" w:cs="TimesNewRomanPSMT"/>
          <w:sz w:val="24"/>
          <w:szCs w:val="24"/>
          <w:lang w:eastAsia="hr-HR"/>
        </w:rPr>
      </w:pPr>
      <w:r w:rsidRPr="002A343A">
        <w:rPr>
          <w:rFonts w:ascii="Times#20New#20Roman" w:eastAsia="Times New Roman" w:hAnsi="Times#20New#20Roman" w:cs="Times#20New#20Roman"/>
          <w:b/>
          <w:sz w:val="24"/>
          <w:szCs w:val="24"/>
          <w:lang w:eastAsia="hr-HR"/>
        </w:rPr>
        <w:t>Evidencijski broj bagatelne nabave</w:t>
      </w:r>
      <w:r w:rsidRPr="002A343A">
        <w:rPr>
          <w:rFonts w:ascii="Times#20New#20Roman" w:eastAsia="Times New Roman" w:hAnsi="Times#20New#20Roman" w:cs="Times#20New#20Roman"/>
          <w:sz w:val="24"/>
          <w:szCs w:val="24"/>
          <w:lang w:eastAsia="hr-HR"/>
        </w:rPr>
        <w:t xml:space="preserve">:  </w:t>
      </w:r>
      <w:r w:rsidRPr="002A343A">
        <w:rPr>
          <w:rFonts w:ascii="Times New Roman" w:eastAsia="Times New Roman" w:hAnsi="Times New Roman" w:cs="Times New Roman"/>
          <w:sz w:val="20"/>
          <w:szCs w:val="20"/>
          <w:lang w:eastAsia="hr-HR"/>
        </w:rPr>
        <w:t xml:space="preserve"> </w:t>
      </w:r>
      <w:r w:rsidRPr="002A343A">
        <w:rPr>
          <w:rFonts w:ascii="Times New Roman" w:eastAsia="Times New Roman" w:hAnsi="Times New Roman" w:cs="Times New Roman"/>
          <w:sz w:val="24"/>
          <w:szCs w:val="24"/>
          <w:lang w:eastAsia="hr-HR"/>
        </w:rPr>
        <w:t>6-B-03-14</w:t>
      </w:r>
    </w:p>
    <w:p w:rsidR="002A343A" w:rsidRPr="002A343A" w:rsidRDefault="002A343A" w:rsidP="002A343A">
      <w:pPr>
        <w:autoSpaceDE w:val="0"/>
        <w:autoSpaceDN w:val="0"/>
        <w:adjustRightInd w:val="0"/>
        <w:spacing w:after="0" w:line="240" w:lineRule="auto"/>
        <w:jc w:val="both"/>
        <w:rPr>
          <w:rFonts w:ascii="TimesNewRomanPSMT" w:eastAsia="Times New Roman" w:hAnsi="TimesNewRomanPSMT" w:cs="TimesNewRomanPSMT"/>
          <w:sz w:val="24"/>
          <w:szCs w:val="24"/>
          <w:lang w:eastAsia="hr-HR"/>
        </w:rPr>
      </w:pPr>
    </w:p>
    <w:p w:rsidR="002A343A" w:rsidRPr="008D0D28" w:rsidRDefault="002A343A" w:rsidP="008D0D28">
      <w:pPr>
        <w:pStyle w:val="Odlomakpopisa"/>
        <w:numPr>
          <w:ilvl w:val="0"/>
          <w:numId w:val="11"/>
        </w:numPr>
        <w:autoSpaceDE w:val="0"/>
        <w:autoSpaceDN w:val="0"/>
        <w:adjustRightInd w:val="0"/>
        <w:spacing w:after="0" w:line="240" w:lineRule="auto"/>
        <w:ind w:left="426" w:hanging="426"/>
        <w:rPr>
          <w:rFonts w:ascii="TimesNewRomanPSMT" w:eastAsia="Times New Roman" w:hAnsi="TimesNewRomanPSMT" w:cs="TimesNewRomanPSMT"/>
          <w:b/>
          <w:sz w:val="24"/>
          <w:szCs w:val="24"/>
          <w:lang w:eastAsia="hr-HR"/>
        </w:rPr>
      </w:pPr>
      <w:r w:rsidRPr="008D0D28">
        <w:rPr>
          <w:rFonts w:ascii="TimesNewRomanPSMT" w:eastAsia="Times New Roman" w:hAnsi="TimesNewRomanPSMT" w:cs="TimesNewRomanPSMT"/>
          <w:b/>
          <w:sz w:val="24"/>
          <w:szCs w:val="24"/>
          <w:lang w:eastAsia="hr-HR"/>
        </w:rPr>
        <w:t>OPIS PREDMETA NABAVE</w:t>
      </w:r>
    </w:p>
    <w:p w:rsidR="008D0D28" w:rsidRPr="008D0D28" w:rsidRDefault="008D0D28" w:rsidP="008D0D28">
      <w:pPr>
        <w:pStyle w:val="Odlomakpopisa"/>
        <w:autoSpaceDE w:val="0"/>
        <w:autoSpaceDN w:val="0"/>
        <w:adjustRightInd w:val="0"/>
        <w:spacing w:after="0" w:line="240" w:lineRule="auto"/>
        <w:rPr>
          <w:rFonts w:ascii="TimesNewRomanPSMT" w:eastAsia="Times New Roman" w:hAnsi="TimesNewRomanPSMT" w:cs="TimesNewRomanPSMT"/>
          <w:b/>
          <w:sz w:val="24"/>
          <w:szCs w:val="24"/>
          <w:lang w:eastAsia="hr-HR"/>
        </w:rPr>
      </w:pPr>
    </w:p>
    <w:p w:rsidR="002A343A" w:rsidRPr="002A343A" w:rsidRDefault="002A343A" w:rsidP="002A343A">
      <w:pPr>
        <w:spacing w:after="0" w:line="240" w:lineRule="auto"/>
        <w:outlineLvl w:val="0"/>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Predmet nabave je nabava poštanskih usluga sukladno Zakonu o poštanskim uslugama za potrebe upravnih tijela Grada Buje-</w:t>
      </w:r>
      <w:proofErr w:type="spellStart"/>
      <w:r w:rsidRPr="002A343A">
        <w:rPr>
          <w:rFonts w:ascii="Times New Roman" w:eastAsia="Times New Roman" w:hAnsi="Times New Roman" w:cs="Times New Roman"/>
          <w:sz w:val="24"/>
          <w:szCs w:val="24"/>
          <w:lang w:eastAsia="hr-HR"/>
        </w:rPr>
        <w:t>Buie</w:t>
      </w:r>
      <w:proofErr w:type="spellEnd"/>
      <w:r w:rsidRPr="002A343A">
        <w:rPr>
          <w:rFonts w:ascii="Times New Roman" w:eastAsia="Times New Roman" w:hAnsi="Times New Roman" w:cs="Times New Roman"/>
          <w:sz w:val="24"/>
          <w:szCs w:val="24"/>
          <w:lang w:eastAsia="hr-HR"/>
        </w:rPr>
        <w:t>.</w:t>
      </w:r>
    </w:p>
    <w:p w:rsidR="002A343A" w:rsidRPr="002A343A" w:rsidRDefault="002A343A" w:rsidP="002A343A">
      <w:pPr>
        <w:spacing w:after="0" w:line="240" w:lineRule="auto"/>
        <w:outlineLvl w:val="0"/>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CPV:64110000-0  Poštanske usluge</w:t>
      </w:r>
    </w:p>
    <w:p w:rsidR="002A343A" w:rsidRPr="002A343A" w:rsidRDefault="002A343A" w:rsidP="002A343A">
      <w:pPr>
        <w:spacing w:after="0" w:line="240" w:lineRule="auto"/>
        <w:rPr>
          <w:rFonts w:ascii="Times New Roman" w:eastAsia="Times New Roman" w:hAnsi="Times New Roman" w:cs="Times New Roman"/>
          <w:color w:val="FF0000"/>
          <w:sz w:val="24"/>
          <w:szCs w:val="24"/>
          <w:lang w:eastAsia="hr-HR"/>
        </w:rPr>
      </w:pP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b/>
          <w:sz w:val="24"/>
          <w:szCs w:val="24"/>
          <w:lang w:eastAsia="hr-HR"/>
        </w:rPr>
        <w:t>Predmet nabave nije podijeljen u grupe</w:t>
      </w:r>
      <w:r w:rsidRPr="002A343A">
        <w:rPr>
          <w:rFonts w:ascii="Times New Roman" w:eastAsia="Times New Roman" w:hAnsi="Times New Roman" w:cs="Times New Roman"/>
          <w:sz w:val="24"/>
          <w:szCs w:val="24"/>
          <w:lang w:eastAsia="hr-HR"/>
        </w:rPr>
        <w:t>.</w:t>
      </w:r>
    </w:p>
    <w:p w:rsidR="002A343A" w:rsidRPr="002A343A" w:rsidRDefault="002A343A" w:rsidP="002A343A">
      <w:pPr>
        <w:spacing w:after="0" w:line="240" w:lineRule="auto"/>
        <w:jc w:val="both"/>
        <w:rPr>
          <w:rFonts w:ascii="Times New Roman" w:eastAsia="Times New Roman" w:hAnsi="Times New Roman" w:cs="Times New Roman"/>
          <w:b/>
          <w:sz w:val="24"/>
          <w:szCs w:val="24"/>
          <w:lang w:eastAsia="hr-HR"/>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b/>
          <w:sz w:val="24"/>
          <w:szCs w:val="24"/>
          <w:lang w:eastAsia="hr-HR"/>
        </w:rPr>
        <w:t>Procijenjena vrijednost nabave</w:t>
      </w:r>
      <w:r w:rsidRPr="002A343A">
        <w:rPr>
          <w:rFonts w:ascii="TimesNewRomanPSMT" w:eastAsia="Times New Roman" w:hAnsi="TimesNewRomanPSMT" w:cs="TimesNewRomanPSMT"/>
          <w:sz w:val="24"/>
          <w:szCs w:val="24"/>
          <w:lang w:eastAsia="hr-HR"/>
        </w:rPr>
        <w:t>: 84.000,00 kuna bez PDV-a, odnosno 105.000,00 kuna sa PDV-om za razdoblje od 1 godine</w:t>
      </w:r>
    </w:p>
    <w:p w:rsidR="002A343A" w:rsidRPr="002A343A" w:rsidRDefault="002A343A" w:rsidP="002A343A">
      <w:pPr>
        <w:spacing w:after="0" w:line="240" w:lineRule="auto"/>
        <w:jc w:val="both"/>
        <w:rPr>
          <w:rFonts w:ascii="Times New Roman" w:eastAsia="Times New Roman" w:hAnsi="Times New Roman" w:cs="Times New Roman"/>
          <w:b/>
          <w:sz w:val="24"/>
          <w:szCs w:val="24"/>
          <w:lang w:eastAsia="hr-HR"/>
        </w:rPr>
      </w:pP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b/>
          <w:sz w:val="24"/>
          <w:szCs w:val="24"/>
          <w:lang w:eastAsia="hr-HR"/>
        </w:rPr>
        <w:t xml:space="preserve">Okvirna količina predmeta nabave </w:t>
      </w:r>
      <w:r w:rsidRPr="002A343A">
        <w:rPr>
          <w:rFonts w:ascii="Times New Roman" w:eastAsia="Times New Roman" w:hAnsi="Times New Roman" w:cs="Times New Roman"/>
          <w:sz w:val="24"/>
          <w:szCs w:val="24"/>
          <w:lang w:eastAsia="hr-HR"/>
        </w:rPr>
        <w:t>za razdoblje od 1 (jedne) godine</w:t>
      </w:r>
      <w:r w:rsidRPr="002A343A">
        <w:rPr>
          <w:rFonts w:ascii="Times New Roman" w:eastAsia="Times New Roman" w:hAnsi="Times New Roman" w:cs="Times New Roman"/>
          <w:b/>
          <w:sz w:val="24"/>
          <w:szCs w:val="24"/>
          <w:lang w:eastAsia="hr-HR"/>
        </w:rPr>
        <w:t xml:space="preserve"> </w:t>
      </w:r>
      <w:r w:rsidRPr="002A343A">
        <w:rPr>
          <w:rFonts w:ascii="Times New Roman" w:eastAsia="Times New Roman" w:hAnsi="Times New Roman" w:cs="Times New Roman"/>
          <w:sz w:val="24"/>
          <w:szCs w:val="24"/>
          <w:lang w:eastAsia="hr-HR"/>
        </w:rPr>
        <w:t>iskazana je u troškovniku. Stvarna nabavljena količina usluge na temelju sklopljenog ugovora može biti veća ili manja od okvirne količine. Ukupna plaćanja bez poreza na dodanu vrijednost na temelju sklopljenog ugovora ne smije prelaziti procijenjenu vrijednost nabave</w:t>
      </w:r>
      <w:r w:rsidRPr="002A343A">
        <w:rPr>
          <w:rFonts w:ascii="Times New Roman" w:eastAsia="Times New Roman" w:hAnsi="Times New Roman" w:cs="Times New Roman"/>
          <w:bCs/>
          <w:sz w:val="24"/>
          <w:szCs w:val="24"/>
          <w:lang w:eastAsia="hr-HR"/>
        </w:rPr>
        <w:t>.</w:t>
      </w:r>
    </w:p>
    <w:p w:rsidR="002A343A" w:rsidRPr="002A343A" w:rsidRDefault="002A343A" w:rsidP="002A343A">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rsidR="002A343A" w:rsidRPr="002A343A" w:rsidRDefault="002A343A" w:rsidP="002A343A">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rsidR="002A343A" w:rsidRPr="002A343A" w:rsidRDefault="002A343A" w:rsidP="002A343A">
      <w:pPr>
        <w:spacing w:after="0" w:line="240" w:lineRule="auto"/>
        <w:jc w:val="both"/>
        <w:rPr>
          <w:rFonts w:ascii="Times New Roman" w:eastAsia="Times New Roman" w:hAnsi="Times New Roman" w:cs="Times New Roman"/>
          <w:b/>
          <w:sz w:val="24"/>
          <w:szCs w:val="24"/>
          <w:lang w:eastAsia="hr-HR"/>
        </w:rPr>
      </w:pPr>
    </w:p>
    <w:p w:rsidR="002A343A" w:rsidRPr="002A343A" w:rsidRDefault="002A343A" w:rsidP="002A343A">
      <w:pPr>
        <w:spacing w:after="0" w:line="240" w:lineRule="auto"/>
        <w:jc w:val="both"/>
        <w:rPr>
          <w:rFonts w:ascii="Times New Roman" w:eastAsia="Times New Roman" w:hAnsi="Times New Roman" w:cs="Times New Roman"/>
          <w:b/>
          <w:sz w:val="24"/>
          <w:szCs w:val="24"/>
          <w:lang w:eastAsia="hr-HR"/>
        </w:rPr>
      </w:pPr>
      <w:r w:rsidRPr="002A343A">
        <w:rPr>
          <w:rFonts w:ascii="Times New Roman" w:eastAsia="Times New Roman" w:hAnsi="Times New Roman" w:cs="Times New Roman"/>
          <w:b/>
          <w:sz w:val="24"/>
          <w:szCs w:val="24"/>
          <w:lang w:eastAsia="hr-HR"/>
        </w:rPr>
        <w:t>2. TEHNIČKA SPECIFIKACIJA PREDMETA NABAVE</w:t>
      </w: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Tehnička specifikacija – vrsta i količina predmeta nabave u cijelosti je iskazana u pripadajućem ponudbenom troškovniku, te čini sastavni dio ovog Poziva.</w:t>
      </w: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Poštanske usluge opisane u troškovniku, odnose se na sljedeće:</w:t>
      </w: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prijam, usmjeravanje, prijenos i uručenje pismovnih pošiljaka, </w:t>
      </w: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prijam, usmjeravanje, prijenos i uručenje preporučenih pošiljaka, </w:t>
      </w: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prijam, usmjeravanje, prijenos i uručenje sudskih pismena, </w:t>
      </w: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prijam, usmjeravanje, prijenos i uručenje prioritetnih pisama, </w:t>
      </w: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prijam, usmjeravanje, prijenos i uručenje povratnica ili dostavnica*. </w:t>
      </w: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Napomena: * ukupan broj svih povratnica ili dostavnica iskazanih u Troškovniku pod rednim brojevima 13. i 28. uključuje i prijam, usmjeravanje, prijenos i uručenje preporučenih pošiljaka, sudskih pismena i prioritetnih pisama iskazanih u Troškovniku u stavkama od 7. do 12. i od 23. do 27.</w:t>
      </w: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Davatelj usluge mora osigurati najmanje jedno uručenje i jedno preuzimanje poštanskih pošiljaka, dnevno – svakoga radnog dana (od ponedjeljka do petka) u radnom vremenu </w:t>
      </w:r>
      <w:r w:rsidRPr="002A343A">
        <w:rPr>
          <w:rFonts w:ascii="Times New Roman" w:eastAsia="Times New Roman" w:hAnsi="Times New Roman" w:cs="Times New Roman"/>
          <w:sz w:val="24"/>
          <w:szCs w:val="24"/>
          <w:lang w:eastAsia="hr-HR"/>
        </w:rPr>
        <w:lastRenderedPageBreak/>
        <w:t>naručitelja, u poslovnim prostorijama ponuditelja koje mora biti u mjestu sjedišta Naručitelja, i to kako slijedi:</w:t>
      </w:r>
    </w:p>
    <w:p w:rsidR="002A343A" w:rsidRPr="002A343A" w:rsidRDefault="002A343A" w:rsidP="002A343A">
      <w:pPr>
        <w:numPr>
          <w:ilvl w:val="0"/>
          <w:numId w:val="2"/>
        </w:numPr>
        <w:spacing w:after="0" w:line="240" w:lineRule="auto"/>
        <w:ind w:left="142" w:hanging="142"/>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 uručenje ponuditelja ili preuzimanje naručitelja najkasnije do </w:t>
      </w:r>
      <w:r w:rsidRPr="002A343A">
        <w:rPr>
          <w:rFonts w:ascii="Times New Roman" w:eastAsia="Times New Roman" w:hAnsi="Times New Roman" w:cs="Times New Roman"/>
          <w:b/>
          <w:i/>
          <w:sz w:val="24"/>
          <w:szCs w:val="24"/>
          <w:lang w:eastAsia="hr-HR"/>
        </w:rPr>
        <w:t>08.30</w:t>
      </w:r>
      <w:r w:rsidRPr="002A343A">
        <w:rPr>
          <w:rFonts w:ascii="Times New Roman" w:eastAsia="Times New Roman" w:hAnsi="Times New Roman" w:cs="Times New Roman"/>
          <w:sz w:val="24"/>
          <w:szCs w:val="24"/>
          <w:lang w:eastAsia="hr-HR"/>
        </w:rPr>
        <w:t xml:space="preserve"> sati (primljena pošta)</w:t>
      </w:r>
    </w:p>
    <w:p w:rsidR="002A343A" w:rsidRPr="002A343A" w:rsidRDefault="002A343A" w:rsidP="002A343A">
      <w:pPr>
        <w:numPr>
          <w:ilvl w:val="0"/>
          <w:numId w:val="2"/>
        </w:numPr>
        <w:spacing w:after="0" w:line="240" w:lineRule="auto"/>
        <w:ind w:left="142" w:hanging="142"/>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 uručenje naručitelja ili preuzimanje ponuditelja najkasnije do </w:t>
      </w:r>
      <w:r w:rsidRPr="002A343A">
        <w:rPr>
          <w:rFonts w:ascii="Times New Roman" w:eastAsia="Times New Roman" w:hAnsi="Times New Roman" w:cs="Times New Roman"/>
          <w:b/>
          <w:i/>
          <w:sz w:val="24"/>
          <w:szCs w:val="24"/>
          <w:lang w:eastAsia="hr-HR"/>
        </w:rPr>
        <w:t>14.00</w:t>
      </w:r>
      <w:r w:rsidRPr="002A343A">
        <w:rPr>
          <w:rFonts w:ascii="Times New Roman" w:eastAsia="Times New Roman" w:hAnsi="Times New Roman" w:cs="Times New Roman"/>
          <w:sz w:val="24"/>
          <w:szCs w:val="24"/>
          <w:lang w:eastAsia="hr-HR"/>
        </w:rPr>
        <w:t xml:space="preserve"> sati (poslana pošta)</w:t>
      </w:r>
    </w:p>
    <w:p w:rsidR="002A343A" w:rsidRPr="002A343A" w:rsidRDefault="002A343A" w:rsidP="002A343A">
      <w:pPr>
        <w:widowControl w:val="0"/>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Davatelj usluge mora osigurati naručitelju pretinac za poštu sa ključem u osiguranom poslovnom prostoru na području sjedišta naručitelja, odnosno užem centru Grada Buje.  </w:t>
      </w: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Naručitelj ima pravo i obvezu odabrati onu vrstu poštanske usluge koja odgovara sadržaju, stvarnoj vrijednosti sadržaja poštanske pošiljke i značenju poštanske pošiljke za naručitelja.</w:t>
      </w: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Za pošiljke otpremljene do najkasnije 15 sati, dan prijma kod davatelja usluge računa se isti dan, a pošiljke otpremljene nakon 15 sati, kao dan prijma kod davatelja poštanske usluge računa se idući dan. </w:t>
      </w: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Davatelj usluge mora osigurati uručenje primateljima najkasnije u roku od tri (3) dana od dana prijma. U rokove uručenja pošiljaka ne uračunavaju se neradni dani i dani kada se ne obavlja uručenje poštanskih pošiljaka.</w:t>
      </w: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Davatelj usluga je obvezan poštansku pošiljku prenijeti i osigurati uručenje u stanju u kojem je ona zaprimljena te je dužan osigurati tajnost poštanskih pošiljki i pri obavljanju usluga postupati sukladno zakonskim i </w:t>
      </w:r>
      <w:proofErr w:type="spellStart"/>
      <w:r w:rsidRPr="002A343A">
        <w:rPr>
          <w:rFonts w:ascii="Times New Roman" w:eastAsia="Times New Roman" w:hAnsi="Times New Roman" w:cs="Times New Roman"/>
          <w:sz w:val="24"/>
          <w:szCs w:val="24"/>
          <w:lang w:eastAsia="hr-HR"/>
        </w:rPr>
        <w:t>podzakonskim</w:t>
      </w:r>
      <w:proofErr w:type="spellEnd"/>
      <w:r w:rsidRPr="002A343A">
        <w:rPr>
          <w:rFonts w:ascii="Times New Roman" w:eastAsia="Times New Roman" w:hAnsi="Times New Roman" w:cs="Times New Roman"/>
          <w:sz w:val="24"/>
          <w:szCs w:val="24"/>
          <w:lang w:eastAsia="hr-HR"/>
        </w:rPr>
        <w:t xml:space="preserve"> aktima kojima je uređeno područje poštanskih usluga.</w:t>
      </w: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Napomena: Naručitelj kod osobnih dostava pojedinih pošiljki primjenjuje odredbe Zakona o općem upravnom postupku i Općeg poreznog zakona te je ponuditelj kod takvih dostava  dužan izvršiti dostave u skladu s odredbama navedenih zakona.</w:t>
      </w: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2A343A" w:rsidRPr="002A343A" w:rsidRDefault="002A343A" w:rsidP="002A343A">
      <w:pPr>
        <w:tabs>
          <w:tab w:val="left" w:pos="374"/>
        </w:tabs>
        <w:spacing w:after="0" w:line="240" w:lineRule="auto"/>
        <w:ind w:left="14"/>
        <w:jc w:val="both"/>
        <w:rPr>
          <w:rFonts w:ascii="Times New Roman" w:eastAsia="Times New Roman" w:hAnsi="Times New Roman" w:cs="Times New Roman"/>
          <w:b/>
          <w:sz w:val="24"/>
          <w:szCs w:val="24"/>
          <w:lang w:eastAsia="hr-HR"/>
        </w:rPr>
      </w:pPr>
      <w:r w:rsidRPr="002A343A">
        <w:rPr>
          <w:rFonts w:ascii="Times New Roman" w:eastAsia="Times New Roman" w:hAnsi="Times New Roman" w:cs="Times New Roman"/>
          <w:b/>
          <w:sz w:val="24"/>
          <w:szCs w:val="24"/>
          <w:lang w:eastAsia="hr-HR"/>
        </w:rPr>
        <w:t>3. RAZLOZI ISKLJUČENJA PONUDITELJA TE DOKUMENTI KOJIMA PONUDITELJ DOKAZUJE DA NE POSTOJE RAZLOZI ZA ISKLJUČENJE</w:t>
      </w:r>
    </w:p>
    <w:p w:rsidR="002A343A" w:rsidRPr="002A343A" w:rsidRDefault="002A343A" w:rsidP="002A343A">
      <w:pPr>
        <w:spacing w:after="0" w:line="240" w:lineRule="auto"/>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Naručitelj će isključit ponuditelja iz ovog postupka javne nabave:</w:t>
      </w: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b/>
          <w:color w:val="000000"/>
          <w:sz w:val="24"/>
          <w:szCs w:val="24"/>
          <w:lang w:eastAsia="hr-HR"/>
        </w:rPr>
        <w:t>3.1.Nekažnjavanost</w:t>
      </w: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 xml:space="preserve">Naručitelj će isključiti ponuditelja iz postupka ako je gospodarskom subjektu i/ili osobi ovlaštenoj po zakonu za zastupanje pravne osobe gospodarskog subjekta </w:t>
      </w:r>
      <w:r w:rsidRPr="002A343A">
        <w:rPr>
          <w:rFonts w:ascii="Times New Roman" w:eastAsia="Times New Roman" w:hAnsi="Times New Roman" w:cs="Times New Roman"/>
          <w:sz w:val="24"/>
          <w:szCs w:val="24"/>
          <w:lang w:eastAsia="hr-HR"/>
        </w:rPr>
        <w:t>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odnosno za odgovarajuća kaznena djela prema propisima zemlje sjedišta gospodarskog subjekta ili države iz koje ta osoba dolazi</w:t>
      </w:r>
      <w:r w:rsidRPr="002A343A">
        <w:rPr>
          <w:rFonts w:ascii="Times New Roman" w:eastAsia="Times New Roman" w:hAnsi="Times New Roman" w:cs="Times New Roman"/>
          <w:color w:val="000000"/>
          <w:sz w:val="24"/>
          <w:szCs w:val="24"/>
          <w:lang w:eastAsia="hr-HR"/>
        </w:rPr>
        <w:t>.</w:t>
      </w: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Za potrebe dokazivanja da ne postoje okolnosti iz točke 3.1. dokumentacije, ponuditelj je dužan dostaviti dokaz u obliku izvoda iz kaznene evidencije države sjedišta gospodarskog subjekta i/ili države čiji je državljanin osoba ovlaštena po zakonu za zastupanje pravne osobe gospodarskog subjekta, a u slučaju da ne postoji ili ga nije moguće ishoditi, jednakovrijedni dokument koji izdaje nadležno tijelo ili upravno tijelo u državi sjedišta gospodarskog subjekta odnosno državi čiji je državljanin osoba ovlaštena za zastupanje pravne osobe gospodarskog subjekta.</w:t>
      </w: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 xml:space="preserve">Ukoliko se u državi sjedišta gospodarskog subjekta i/ili državi čiji je državljanin osoba koja je po zakonu ovlaštena za zastupanje pravne osobe gospodarskog subjekta ne izdaju navedeni dokumenti, nije ih moguće ishoditi ili oni ne obuhvaćaju sva kaznena djela iz </w:t>
      </w:r>
      <w:proofErr w:type="spellStart"/>
      <w:r w:rsidRPr="002A343A">
        <w:rPr>
          <w:rFonts w:ascii="Times New Roman" w:eastAsia="Times New Roman" w:hAnsi="Times New Roman" w:cs="Times New Roman"/>
          <w:color w:val="000000"/>
          <w:sz w:val="24"/>
          <w:szCs w:val="24"/>
          <w:lang w:eastAsia="hr-HR"/>
        </w:rPr>
        <w:t>toč</w:t>
      </w:r>
      <w:proofErr w:type="spellEnd"/>
      <w:r w:rsidRPr="002A343A">
        <w:rPr>
          <w:rFonts w:ascii="Times New Roman" w:eastAsia="Times New Roman" w:hAnsi="Times New Roman" w:cs="Times New Roman"/>
          <w:color w:val="000000"/>
          <w:sz w:val="24"/>
          <w:szCs w:val="24"/>
          <w:lang w:eastAsia="hr-HR"/>
        </w:rPr>
        <w:t>. 3.1. dokumentacije, oni mogu biti zamijenjeni izjavom sukladno odredbama Zakona o javnoj nabavi.</w:t>
      </w: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lastRenderedPageBreak/>
        <w:t xml:space="preserve">Gospodarski subjekti sa sjedištem u Republici Hrvatskoj za potrebe dokazivanja da ne postoje okolnosti iz točke 3.1. dokumentacije, kao dokaz o </w:t>
      </w:r>
      <w:proofErr w:type="spellStart"/>
      <w:r w:rsidRPr="002A343A">
        <w:rPr>
          <w:rFonts w:ascii="Times New Roman" w:eastAsia="Times New Roman" w:hAnsi="Times New Roman" w:cs="Times New Roman"/>
          <w:color w:val="000000"/>
          <w:sz w:val="24"/>
          <w:szCs w:val="24"/>
          <w:lang w:eastAsia="hr-HR"/>
        </w:rPr>
        <w:t>nakažnjavanju</w:t>
      </w:r>
      <w:proofErr w:type="spellEnd"/>
      <w:r w:rsidRPr="002A343A">
        <w:rPr>
          <w:rFonts w:ascii="Times New Roman" w:eastAsia="Times New Roman" w:hAnsi="Times New Roman" w:cs="Times New Roman"/>
          <w:color w:val="000000"/>
          <w:sz w:val="24"/>
          <w:szCs w:val="24"/>
          <w:lang w:eastAsia="hr-HR"/>
        </w:rPr>
        <w:t xml:space="preserve"> prilažu </w:t>
      </w:r>
      <w:r w:rsidRPr="002A343A">
        <w:rPr>
          <w:rFonts w:ascii="Times New Roman" w:eastAsia="Times New Roman" w:hAnsi="Times New Roman" w:cs="Times New Roman"/>
          <w:b/>
          <w:color w:val="000000"/>
          <w:sz w:val="24"/>
          <w:szCs w:val="24"/>
          <w:lang w:eastAsia="hr-HR"/>
        </w:rPr>
        <w:t>Izjavu o nekažnjavanju.</w:t>
      </w:r>
      <w:r w:rsidRPr="002A343A">
        <w:rPr>
          <w:rFonts w:ascii="Times New Roman" w:eastAsia="Times New Roman" w:hAnsi="Times New Roman" w:cs="Times New Roman"/>
          <w:color w:val="000000"/>
          <w:sz w:val="24"/>
          <w:szCs w:val="24"/>
          <w:lang w:eastAsia="hr-HR"/>
        </w:rPr>
        <w:t xml:space="preserve"> </w:t>
      </w:r>
    </w:p>
    <w:p w:rsidR="002A343A" w:rsidRPr="002A343A" w:rsidRDefault="002A343A" w:rsidP="002A343A">
      <w:pPr>
        <w:tabs>
          <w:tab w:val="left" w:pos="-1985"/>
          <w:tab w:val="left" w:pos="-24"/>
        </w:tabs>
        <w:spacing w:after="0" w:line="240" w:lineRule="auto"/>
        <w:jc w:val="both"/>
        <w:rPr>
          <w:rFonts w:ascii="Times New Roman" w:eastAsia="Times New Roman" w:hAnsi="Times New Roman" w:cs="Times New Roman"/>
          <w:i/>
          <w:sz w:val="24"/>
          <w:szCs w:val="24"/>
          <w:lang w:eastAsia="hr-HR"/>
        </w:rPr>
      </w:pPr>
      <w:r w:rsidRPr="002A343A">
        <w:rPr>
          <w:rFonts w:ascii="Times New Roman" w:eastAsia="Times New Roman" w:hAnsi="Times New Roman" w:cs="Times New Roman"/>
          <w:sz w:val="24"/>
          <w:szCs w:val="24"/>
          <w:lang w:eastAsia="hr-HR"/>
        </w:rPr>
        <w:t>Dokaz o nekažnjavanju ne smije biti stariji od 3 (tri) mjeseca računajući od dana početka postupka. Danom početka postupka smatra se dan objave javnog poziva.</w:t>
      </w:r>
    </w:p>
    <w:p w:rsidR="002A343A" w:rsidRPr="002A343A" w:rsidRDefault="002A343A" w:rsidP="002A343A">
      <w:pPr>
        <w:tabs>
          <w:tab w:val="left" w:pos="374"/>
        </w:tabs>
        <w:spacing w:after="0" w:line="240" w:lineRule="auto"/>
        <w:ind w:left="14"/>
        <w:jc w:val="both"/>
        <w:rPr>
          <w:rFonts w:ascii="Times New Roman" w:eastAsia="Times New Roman" w:hAnsi="Times New Roman" w:cs="Times New Roman"/>
          <w:b/>
          <w:sz w:val="24"/>
          <w:szCs w:val="24"/>
          <w:lang w:eastAsia="hr-HR"/>
        </w:rPr>
      </w:pPr>
    </w:p>
    <w:p w:rsidR="002A343A" w:rsidRPr="002A343A" w:rsidRDefault="002A343A" w:rsidP="002A343A">
      <w:pPr>
        <w:spacing w:after="0" w:line="240" w:lineRule="auto"/>
        <w:jc w:val="both"/>
        <w:rPr>
          <w:rFonts w:ascii="Times New Roman" w:eastAsia="Times New Roman" w:hAnsi="Times New Roman" w:cs="Times New Roman"/>
          <w:b/>
          <w:sz w:val="24"/>
          <w:szCs w:val="24"/>
          <w:lang w:eastAsia="hr-HR"/>
        </w:rPr>
      </w:pPr>
      <w:r w:rsidRPr="002A343A">
        <w:rPr>
          <w:rFonts w:ascii="Times New Roman" w:eastAsia="Times New Roman" w:hAnsi="Times New Roman" w:cs="Times New Roman"/>
          <w:b/>
          <w:sz w:val="24"/>
          <w:szCs w:val="24"/>
          <w:lang w:eastAsia="hr-HR"/>
        </w:rPr>
        <w:t>3.2. Plaćene dospjele porezne obveze i obveze za mirovinsko i zdravstveno osiguranje</w:t>
      </w: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Naručitelj će isključiti ponuditelja iz postupka ako ponuditelj nije ispunio obvezu plaćanja dospjelih poreznih obveza i obveza za mirovinsko i zdravstveno osiguranje, osim ako je gospodarskom subjektu sukladno posebnim propisima odobrena odgoda plaćanja navedenih obveza.</w:t>
      </w:r>
    </w:p>
    <w:p w:rsidR="002A343A" w:rsidRPr="002A343A" w:rsidRDefault="002A343A" w:rsidP="002A343A">
      <w:pPr>
        <w:tabs>
          <w:tab w:val="left" w:pos="426"/>
        </w:tabs>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Za potrebe dokazivanja navedene okolnosti ponuditelj je dužan dostaviti </w:t>
      </w:r>
      <w:r w:rsidRPr="002A343A">
        <w:rPr>
          <w:rFonts w:ascii="Times New Roman" w:eastAsia="Times New Roman" w:hAnsi="Times New Roman" w:cs="Times New Roman"/>
          <w:b/>
          <w:sz w:val="24"/>
          <w:szCs w:val="24"/>
          <w:lang w:eastAsia="hr-HR"/>
        </w:rPr>
        <w:t>potvrdu porezne uprave</w:t>
      </w:r>
      <w:r w:rsidRPr="002A343A">
        <w:rPr>
          <w:rFonts w:ascii="Times New Roman" w:eastAsia="Times New Roman" w:hAnsi="Times New Roman" w:cs="Times New Roman"/>
          <w:sz w:val="24"/>
          <w:szCs w:val="24"/>
          <w:lang w:eastAsia="hr-HR"/>
        </w:rPr>
        <w:t xml:space="preserve"> o stanju duga ili jednakovrijedni dokument nadležnog tijela države sjedišta gospodarskog subjekta.</w:t>
      </w:r>
    </w:p>
    <w:p w:rsidR="002A343A" w:rsidRPr="002A343A" w:rsidRDefault="002A343A" w:rsidP="002A343A">
      <w:pPr>
        <w:tabs>
          <w:tab w:val="left" w:pos="-1985"/>
          <w:tab w:val="left" w:pos="-24"/>
        </w:tabs>
        <w:spacing w:after="0" w:line="240" w:lineRule="auto"/>
        <w:jc w:val="both"/>
        <w:rPr>
          <w:rFonts w:ascii="Times New Roman" w:eastAsia="Times New Roman" w:hAnsi="Times New Roman" w:cs="Times New Roman"/>
          <w:i/>
          <w:sz w:val="24"/>
          <w:szCs w:val="24"/>
          <w:lang w:eastAsia="hr-HR"/>
        </w:rPr>
      </w:pPr>
      <w:r w:rsidRPr="002A343A">
        <w:rPr>
          <w:rFonts w:ascii="Times New Roman" w:eastAsia="Times New Roman" w:hAnsi="Times New Roman" w:cs="Times New Roman"/>
          <w:i/>
          <w:sz w:val="24"/>
          <w:szCs w:val="24"/>
          <w:lang w:eastAsia="hr-HR"/>
        </w:rPr>
        <w:t>Dokaz ne smije biti stariji od 30 dana računajući od dana početka postupka. Danom početka postupka  smatra se dan objave javnog poziva.</w:t>
      </w:r>
    </w:p>
    <w:p w:rsidR="002A343A" w:rsidRPr="002A343A" w:rsidRDefault="002A343A" w:rsidP="002A343A">
      <w:pPr>
        <w:tabs>
          <w:tab w:val="left" w:pos="374"/>
        </w:tabs>
        <w:spacing w:after="0" w:line="240" w:lineRule="auto"/>
        <w:jc w:val="both"/>
        <w:rPr>
          <w:rFonts w:ascii="Times New Roman" w:eastAsia="Times New Roman" w:hAnsi="Times New Roman" w:cs="Times New Roman"/>
          <w:b/>
          <w:sz w:val="24"/>
          <w:szCs w:val="24"/>
          <w:lang w:eastAsia="hr-HR"/>
        </w:rPr>
      </w:pPr>
    </w:p>
    <w:p w:rsidR="002A343A" w:rsidRPr="002A343A" w:rsidRDefault="002A343A" w:rsidP="002A343A">
      <w:pPr>
        <w:tabs>
          <w:tab w:val="left" w:pos="374"/>
        </w:tabs>
        <w:spacing w:after="0" w:line="240" w:lineRule="auto"/>
        <w:jc w:val="both"/>
        <w:rPr>
          <w:rFonts w:ascii="Times New Roman" w:eastAsia="Times New Roman" w:hAnsi="Times New Roman" w:cs="Times New Roman"/>
          <w:b/>
          <w:sz w:val="24"/>
          <w:szCs w:val="24"/>
          <w:lang w:eastAsia="hr-HR"/>
        </w:rPr>
      </w:pPr>
      <w:r w:rsidRPr="002A343A">
        <w:rPr>
          <w:rFonts w:ascii="Times New Roman" w:eastAsia="Times New Roman" w:hAnsi="Times New Roman" w:cs="Times New Roman"/>
          <w:b/>
          <w:sz w:val="24"/>
          <w:szCs w:val="24"/>
          <w:lang w:eastAsia="hr-HR"/>
        </w:rPr>
        <w:t>3.3. Lažni podaci</w:t>
      </w:r>
    </w:p>
    <w:p w:rsidR="002A343A" w:rsidRPr="002A343A" w:rsidRDefault="002A343A" w:rsidP="002A343A">
      <w:pPr>
        <w:tabs>
          <w:tab w:val="left" w:pos="374"/>
        </w:tabs>
        <w:spacing w:after="0" w:line="240" w:lineRule="auto"/>
        <w:ind w:left="14"/>
        <w:jc w:val="both"/>
        <w:rPr>
          <w:rFonts w:ascii="Times New Roman" w:eastAsia="Times New Roman" w:hAnsi="Times New Roman" w:cs="Times New Roman"/>
          <w:b/>
          <w:sz w:val="24"/>
          <w:szCs w:val="24"/>
          <w:lang w:eastAsia="hr-HR"/>
        </w:rPr>
      </w:pPr>
      <w:r w:rsidRPr="002A343A">
        <w:rPr>
          <w:rFonts w:ascii="Times New Roman" w:eastAsia="Times New Roman" w:hAnsi="Times New Roman" w:cs="Times New Roman"/>
          <w:color w:val="000000"/>
          <w:sz w:val="24"/>
          <w:szCs w:val="24"/>
          <w:lang w:eastAsia="hr-HR"/>
        </w:rPr>
        <w:t xml:space="preserve">Naručitelj će isključiti ponuditelja </w:t>
      </w:r>
      <w:r w:rsidRPr="002A343A">
        <w:rPr>
          <w:rFonts w:ascii="Times New Roman" w:eastAsia="Times New Roman" w:hAnsi="Times New Roman" w:cs="Times New Roman"/>
          <w:sz w:val="24"/>
          <w:szCs w:val="24"/>
          <w:lang w:eastAsia="hr-HR"/>
        </w:rPr>
        <w:t xml:space="preserve">ako je ponuditelj dostavio lažne podatke pri dostavi dokumenata (dokaza) navedenih pod </w:t>
      </w:r>
      <w:proofErr w:type="spellStart"/>
      <w:r w:rsidRPr="002A343A">
        <w:rPr>
          <w:rFonts w:ascii="Times New Roman" w:eastAsia="Times New Roman" w:hAnsi="Times New Roman" w:cs="Times New Roman"/>
          <w:sz w:val="24"/>
          <w:szCs w:val="24"/>
          <w:lang w:eastAsia="hr-HR"/>
        </w:rPr>
        <w:t>toč</w:t>
      </w:r>
      <w:proofErr w:type="spellEnd"/>
      <w:r w:rsidRPr="002A343A">
        <w:rPr>
          <w:rFonts w:ascii="Times New Roman" w:eastAsia="Times New Roman" w:hAnsi="Times New Roman" w:cs="Times New Roman"/>
          <w:sz w:val="24"/>
          <w:szCs w:val="24"/>
          <w:lang w:eastAsia="hr-HR"/>
        </w:rPr>
        <w:t>. 3. ove dokumentacije.</w:t>
      </w:r>
    </w:p>
    <w:p w:rsidR="002A343A" w:rsidRPr="002A343A" w:rsidRDefault="002A343A" w:rsidP="002A343A">
      <w:pPr>
        <w:tabs>
          <w:tab w:val="left" w:pos="374"/>
        </w:tabs>
        <w:spacing w:after="0" w:line="240" w:lineRule="auto"/>
        <w:ind w:left="14"/>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U slučaju postojanja sumnje u istinitost podataka u priloženim dokumentima ili izjavama gospodarskih subjekata naručitelj se može obratiti nadležnim tijelima radi dobivanja informacija o situaciji tih subjekata, a u slučaju da se radi o gospodarskom subjektu sa sjedištem u drugoj državi Naručitelj može zatražiti suradnju nadležnih vlasti.</w:t>
      </w:r>
    </w:p>
    <w:p w:rsidR="002A343A" w:rsidRPr="002A343A" w:rsidRDefault="002A343A" w:rsidP="002A343A">
      <w:pPr>
        <w:tabs>
          <w:tab w:val="left" w:pos="374"/>
        </w:tabs>
        <w:spacing w:after="0" w:line="240" w:lineRule="auto"/>
        <w:jc w:val="both"/>
        <w:rPr>
          <w:rFonts w:ascii="Times New Roman" w:eastAsia="Times New Roman" w:hAnsi="Times New Roman" w:cs="Times New Roman"/>
          <w:sz w:val="24"/>
          <w:szCs w:val="24"/>
          <w:lang w:eastAsia="hr-HR"/>
        </w:rPr>
      </w:pPr>
    </w:p>
    <w:p w:rsidR="002A343A" w:rsidRPr="002A343A" w:rsidRDefault="002A343A" w:rsidP="002A343A">
      <w:pPr>
        <w:tabs>
          <w:tab w:val="left" w:pos="374"/>
        </w:tabs>
        <w:spacing w:after="0" w:line="240" w:lineRule="auto"/>
        <w:ind w:left="14"/>
        <w:jc w:val="both"/>
        <w:rPr>
          <w:rFonts w:ascii="Times New Roman" w:eastAsia="Times New Roman" w:hAnsi="Times New Roman" w:cs="Times New Roman"/>
          <w:b/>
          <w:sz w:val="24"/>
          <w:szCs w:val="24"/>
          <w:lang w:eastAsia="hr-HR"/>
        </w:rPr>
      </w:pPr>
      <w:r w:rsidRPr="002A343A">
        <w:rPr>
          <w:rFonts w:ascii="Times New Roman" w:eastAsia="Times New Roman" w:hAnsi="Times New Roman" w:cs="Times New Roman"/>
          <w:b/>
          <w:sz w:val="24"/>
          <w:szCs w:val="24"/>
          <w:lang w:eastAsia="hr-HR"/>
        </w:rPr>
        <w:t>4. OSTALI RAZLOZI ISKLJUČENJA PONUDITELJA</w:t>
      </w:r>
      <w:r w:rsidR="00E63619">
        <w:rPr>
          <w:rFonts w:ascii="Times New Roman" w:eastAsia="Times New Roman" w:hAnsi="Times New Roman" w:cs="Times New Roman"/>
          <w:b/>
          <w:sz w:val="24"/>
          <w:szCs w:val="24"/>
          <w:lang w:eastAsia="hr-HR"/>
        </w:rPr>
        <w:t xml:space="preserve"> I</w:t>
      </w:r>
      <w:r w:rsidRPr="002A343A">
        <w:rPr>
          <w:rFonts w:ascii="Times New Roman" w:eastAsia="Times New Roman" w:hAnsi="Times New Roman" w:cs="Times New Roman"/>
          <w:b/>
          <w:sz w:val="24"/>
          <w:szCs w:val="24"/>
          <w:lang w:eastAsia="hr-HR"/>
        </w:rPr>
        <w:t xml:space="preserve"> DOKUMENTI KOJIMA PONUDITELJ DOKAZUJE DA NE POSTOJE RAZLOZI ZA ISKLJUČENJE</w:t>
      </w:r>
    </w:p>
    <w:p w:rsidR="002A343A" w:rsidRPr="002A343A" w:rsidRDefault="002A343A" w:rsidP="002A343A">
      <w:pPr>
        <w:tabs>
          <w:tab w:val="left" w:pos="374"/>
        </w:tabs>
        <w:spacing w:after="0" w:line="240" w:lineRule="auto"/>
        <w:ind w:left="14"/>
        <w:jc w:val="both"/>
        <w:rPr>
          <w:rFonts w:ascii="Times New Roman" w:eastAsia="Times New Roman" w:hAnsi="Times New Roman" w:cs="Times New Roman"/>
          <w:b/>
          <w:sz w:val="24"/>
          <w:szCs w:val="24"/>
          <w:lang w:eastAsia="hr-HR"/>
        </w:rPr>
      </w:pPr>
    </w:p>
    <w:p w:rsidR="002A343A" w:rsidRPr="002A343A" w:rsidRDefault="002A343A" w:rsidP="002A343A">
      <w:pPr>
        <w:tabs>
          <w:tab w:val="left" w:pos="284"/>
        </w:tabs>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Naručitelj isključit će ponuditelja iz ovog postupka nabave:</w:t>
      </w:r>
    </w:p>
    <w:p w:rsidR="002A343A" w:rsidRPr="002A343A" w:rsidRDefault="002A343A" w:rsidP="002A343A">
      <w:pPr>
        <w:tabs>
          <w:tab w:val="left" w:pos="284"/>
        </w:tabs>
        <w:spacing w:after="0" w:line="240" w:lineRule="auto"/>
        <w:jc w:val="both"/>
        <w:rPr>
          <w:rFonts w:ascii="Times New Roman" w:eastAsia="Times New Roman" w:hAnsi="Times New Roman" w:cs="Times New Roman"/>
          <w:color w:val="000000"/>
          <w:sz w:val="24"/>
          <w:szCs w:val="24"/>
          <w:lang w:eastAsia="hr-HR"/>
        </w:rPr>
      </w:pPr>
    </w:p>
    <w:p w:rsidR="002A343A" w:rsidRPr="002A343A" w:rsidRDefault="002A343A" w:rsidP="002A343A">
      <w:pPr>
        <w:tabs>
          <w:tab w:val="left" w:pos="284"/>
        </w:tabs>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b/>
          <w:color w:val="000000"/>
          <w:sz w:val="24"/>
          <w:szCs w:val="24"/>
          <w:lang w:eastAsia="hr-HR"/>
        </w:rPr>
        <w:t>4.1.</w:t>
      </w:r>
      <w:r w:rsidRPr="002A343A">
        <w:rPr>
          <w:rFonts w:ascii="Times New Roman" w:eastAsia="Times New Roman" w:hAnsi="Times New Roman" w:cs="Times New Roman"/>
          <w:color w:val="000000"/>
          <w:sz w:val="24"/>
          <w:szCs w:val="24"/>
          <w:lang w:eastAsia="hr-HR"/>
        </w:rPr>
        <w:t xml:space="preserve"> Ako je nad njime </w:t>
      </w:r>
      <w:r w:rsidRPr="002A343A">
        <w:rPr>
          <w:rFonts w:ascii="Times New Roman" w:eastAsia="Times New Roman" w:hAnsi="Times New Roman" w:cs="Times New Roman"/>
          <w:sz w:val="24"/>
          <w:szCs w:val="24"/>
          <w:lang w:eastAsia="hr-HR"/>
        </w:rPr>
        <w:t>otvoren stečaj, ako je u postupku likvidacije, ako njime upravlja osoba postavljena od strane nadležnog suda, ako je u nagodbi s vjerovnicima, ako je obustavio poslovne djelatnosti ili se nalazi u sličnom postupku prema nacionalnim propisima države sjedišta gospodarskog subjekta,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nacionalnim propisima države sjedišta gospodarskog subjekta.</w:t>
      </w:r>
    </w:p>
    <w:p w:rsidR="002A343A" w:rsidRPr="002A343A" w:rsidRDefault="002A343A" w:rsidP="002A343A">
      <w:pPr>
        <w:tabs>
          <w:tab w:val="left" w:pos="284"/>
        </w:tabs>
        <w:spacing w:after="0" w:line="240" w:lineRule="auto"/>
        <w:jc w:val="both"/>
        <w:rPr>
          <w:rFonts w:ascii="Times New Roman" w:eastAsia="Times New Roman" w:hAnsi="Times New Roman" w:cs="Times New Roman"/>
          <w:b/>
          <w:color w:val="000000"/>
          <w:sz w:val="24"/>
          <w:szCs w:val="24"/>
          <w:lang w:eastAsia="hr-HR"/>
        </w:rPr>
      </w:pPr>
    </w:p>
    <w:p w:rsidR="002A343A" w:rsidRPr="002A343A" w:rsidRDefault="002A343A" w:rsidP="002A343A">
      <w:pPr>
        <w:tabs>
          <w:tab w:val="left" w:pos="284"/>
        </w:tabs>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 xml:space="preserve">Za potrebe dokazivanja da ne postoje okolnosti iz </w:t>
      </w:r>
      <w:proofErr w:type="spellStart"/>
      <w:r w:rsidRPr="002A343A">
        <w:rPr>
          <w:rFonts w:ascii="Times New Roman" w:eastAsia="Times New Roman" w:hAnsi="Times New Roman" w:cs="Times New Roman"/>
          <w:color w:val="000000"/>
          <w:sz w:val="24"/>
          <w:szCs w:val="24"/>
          <w:lang w:eastAsia="hr-HR"/>
        </w:rPr>
        <w:t>toč</w:t>
      </w:r>
      <w:proofErr w:type="spellEnd"/>
      <w:r w:rsidRPr="002A343A">
        <w:rPr>
          <w:rFonts w:ascii="Times New Roman" w:eastAsia="Times New Roman" w:hAnsi="Times New Roman" w:cs="Times New Roman"/>
          <w:color w:val="000000"/>
          <w:sz w:val="24"/>
          <w:szCs w:val="24"/>
          <w:lang w:eastAsia="hr-HR"/>
        </w:rPr>
        <w:t xml:space="preserve">. 4.1. dokumentacije, gospodarski subjekt dužan je dostaviti </w:t>
      </w:r>
      <w:r w:rsidRPr="002A343A">
        <w:rPr>
          <w:rFonts w:ascii="Times New Roman" w:eastAsia="Times New Roman" w:hAnsi="Times New Roman" w:cs="Times New Roman"/>
          <w:b/>
          <w:color w:val="000000"/>
          <w:sz w:val="24"/>
          <w:szCs w:val="24"/>
          <w:lang w:eastAsia="hr-HR"/>
        </w:rPr>
        <w:t>Izvod iz sudskog, obrtnog ili drugog odgovarajućeg registra države sjedišta gospodarskog subjekta</w:t>
      </w:r>
      <w:r w:rsidRPr="002A343A">
        <w:rPr>
          <w:rFonts w:ascii="Times New Roman" w:eastAsia="Times New Roman" w:hAnsi="Times New Roman" w:cs="Times New Roman"/>
          <w:color w:val="000000"/>
          <w:sz w:val="24"/>
          <w:szCs w:val="24"/>
          <w:lang w:eastAsia="hr-HR"/>
        </w:rPr>
        <w:t>, a u slučaju da ne postoji, jednakovrijedni dokument koji je izdalo nadležno sudsko ili upravno tijelo u državi sjedišta gospodarskog subjekta.</w:t>
      </w:r>
    </w:p>
    <w:p w:rsidR="002A343A" w:rsidRPr="002A343A" w:rsidRDefault="002A343A" w:rsidP="002A343A">
      <w:pPr>
        <w:tabs>
          <w:tab w:val="left" w:pos="-1985"/>
          <w:tab w:val="left" w:pos="-24"/>
        </w:tabs>
        <w:spacing w:after="0" w:line="240" w:lineRule="auto"/>
        <w:jc w:val="both"/>
        <w:rPr>
          <w:rFonts w:ascii="Times New Roman" w:eastAsia="Times New Roman" w:hAnsi="Times New Roman" w:cs="Times New Roman"/>
          <w:i/>
          <w:sz w:val="24"/>
          <w:szCs w:val="24"/>
          <w:lang w:eastAsia="hr-HR"/>
        </w:rPr>
      </w:pPr>
      <w:r w:rsidRPr="002A343A">
        <w:rPr>
          <w:rFonts w:ascii="Times New Roman" w:eastAsia="Times New Roman" w:hAnsi="Times New Roman" w:cs="Times New Roman"/>
          <w:i/>
          <w:color w:val="000000"/>
          <w:sz w:val="24"/>
          <w:szCs w:val="24"/>
          <w:lang w:eastAsia="hr-HR"/>
        </w:rPr>
        <w:t xml:space="preserve">Dokaz se može dostaviti u neovjerenom presliku i ne smije biti stariji od tri mjeseca računajući od dana početka postupka javne nabave. </w:t>
      </w:r>
      <w:r w:rsidRPr="002A343A">
        <w:rPr>
          <w:rFonts w:ascii="Times New Roman" w:eastAsia="Times New Roman" w:hAnsi="Times New Roman" w:cs="Times New Roman"/>
          <w:i/>
          <w:sz w:val="24"/>
          <w:szCs w:val="24"/>
          <w:lang w:eastAsia="hr-HR"/>
        </w:rPr>
        <w:t>Danom početka postupka javne nabave smatra se dan slanja poziva za nadmetanje u Elektronički oglasnik javne nabave.</w:t>
      </w:r>
    </w:p>
    <w:p w:rsidR="002A343A" w:rsidRPr="002A343A" w:rsidRDefault="002A343A" w:rsidP="002A343A">
      <w:pPr>
        <w:tabs>
          <w:tab w:val="left" w:pos="284"/>
        </w:tabs>
        <w:spacing w:after="0" w:line="240" w:lineRule="auto"/>
        <w:jc w:val="both"/>
        <w:rPr>
          <w:rFonts w:ascii="Times New Roman" w:eastAsia="Times New Roman" w:hAnsi="Times New Roman" w:cs="Times New Roman"/>
          <w:color w:val="000000"/>
          <w:sz w:val="24"/>
          <w:szCs w:val="24"/>
          <w:lang w:eastAsia="hr-HR"/>
        </w:rPr>
      </w:pPr>
    </w:p>
    <w:p w:rsidR="002A343A" w:rsidRPr="002A343A" w:rsidRDefault="002A343A" w:rsidP="002A343A">
      <w:pPr>
        <w:tabs>
          <w:tab w:val="left" w:pos="284"/>
        </w:tabs>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U slučaju da se u državi sjedišta gospodarskog subjekta ne izdaju dokumenti iz točke 4.1. dokumentacije ili ih nije moguće ishoditi, oni mogu biti zamijenjeni izjavom pod prisegom ili odgovarajućom izjavom osobe koja je po zakonu ovlaštena za zastupanje gospodarskog subjekta ispred nadležne sudske ili upravne vlasti ili bilježnika ili nadležnog strukovnog ili trgovinskog tijela u državi sjedišta gospodarskog subjekta.</w:t>
      </w:r>
    </w:p>
    <w:p w:rsidR="002A343A" w:rsidRPr="002A343A" w:rsidRDefault="002A343A" w:rsidP="002A343A">
      <w:pPr>
        <w:tabs>
          <w:tab w:val="left" w:pos="-1985"/>
          <w:tab w:val="left" w:pos="-24"/>
        </w:tabs>
        <w:spacing w:after="0" w:line="240" w:lineRule="auto"/>
        <w:jc w:val="both"/>
        <w:rPr>
          <w:rFonts w:ascii="Times New Roman" w:eastAsia="Times New Roman" w:hAnsi="Times New Roman" w:cs="Times New Roman"/>
          <w:i/>
          <w:sz w:val="24"/>
          <w:szCs w:val="24"/>
          <w:lang w:eastAsia="hr-HR"/>
        </w:rPr>
      </w:pPr>
      <w:r w:rsidRPr="002A343A">
        <w:rPr>
          <w:rFonts w:ascii="Times New Roman" w:eastAsia="Times New Roman" w:hAnsi="Times New Roman" w:cs="Times New Roman"/>
          <w:i/>
          <w:color w:val="000000"/>
          <w:sz w:val="24"/>
          <w:szCs w:val="24"/>
          <w:lang w:eastAsia="hr-HR"/>
        </w:rPr>
        <w:lastRenderedPageBreak/>
        <w:t xml:space="preserve">Izjava ne smije biti starija od 30 dana računajući od dana početka postupka javne nabave. </w:t>
      </w:r>
      <w:r w:rsidRPr="002A343A">
        <w:rPr>
          <w:rFonts w:ascii="Times New Roman" w:eastAsia="Times New Roman" w:hAnsi="Times New Roman" w:cs="Times New Roman"/>
          <w:i/>
          <w:sz w:val="24"/>
          <w:szCs w:val="24"/>
          <w:lang w:eastAsia="hr-HR"/>
        </w:rPr>
        <w:t>Danom početka postupka javne nabave smatra se dan slanja poziva za nadmetanje u Elektronički oglasnik javne nabave.</w:t>
      </w:r>
    </w:p>
    <w:p w:rsidR="002A343A" w:rsidRPr="002A343A" w:rsidRDefault="002A343A" w:rsidP="002A343A">
      <w:pPr>
        <w:spacing w:after="0" w:line="240" w:lineRule="auto"/>
        <w:jc w:val="both"/>
        <w:rPr>
          <w:rFonts w:ascii="Times New Roman" w:eastAsia="Times New Roman" w:hAnsi="Times New Roman" w:cs="Arial"/>
          <w:color w:val="000000"/>
          <w:sz w:val="24"/>
          <w:lang w:eastAsia="hr-HR"/>
        </w:rPr>
      </w:pP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b/>
          <w:color w:val="000000"/>
          <w:sz w:val="24"/>
          <w:szCs w:val="24"/>
          <w:lang w:eastAsia="hr-HR"/>
        </w:rPr>
        <w:t>4.2.</w:t>
      </w:r>
      <w:r w:rsidRPr="002A343A">
        <w:rPr>
          <w:rFonts w:ascii="Times New Roman" w:eastAsia="Times New Roman" w:hAnsi="Times New Roman" w:cs="Times New Roman"/>
          <w:color w:val="000000"/>
          <w:sz w:val="24"/>
          <w:szCs w:val="24"/>
          <w:lang w:eastAsia="hr-HR"/>
        </w:rPr>
        <w:t xml:space="preserve">  Naručitelj će isključiti iz postupka  nabave ponuditelja ako su gospodarski subjekt </w:t>
      </w:r>
      <w:r w:rsidRPr="002A343A">
        <w:rPr>
          <w:rFonts w:ascii="Times New Roman" w:eastAsia="Times New Roman" w:hAnsi="Times New Roman" w:cs="Times New Roman"/>
          <w:sz w:val="24"/>
          <w:szCs w:val="24"/>
          <w:lang w:eastAsia="hr-HR"/>
        </w:rPr>
        <w:t>i/ili</w:t>
      </w:r>
      <w:r w:rsidRPr="002A343A">
        <w:rPr>
          <w:rFonts w:ascii="Times New Roman" w:eastAsia="Times New Roman" w:hAnsi="Times New Roman" w:cs="Times New Roman"/>
          <w:color w:val="000000"/>
          <w:sz w:val="24"/>
          <w:szCs w:val="24"/>
          <w:lang w:eastAsia="hr-HR"/>
        </w:rPr>
        <w:t xml:space="preserve"> osoba ovlaštena po zakonu za zastupanje pravne osobe gospodarskog subjekta u posljednje tri godine računajući do početka postupka javne nabave učinili težak profesionalni propust koji naručitelj može dokazati na bilo koji način.</w:t>
      </w: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 xml:space="preserve">Profesionalni propust u smislu ove točke predstavlja propust koji je gospodarski subjekt ili osoba ovlaštena po zakonu za zastupanje pravne osobe gospodarskog subjekta učinila u obavljanju svoje profesionalne djelatnosti, postupajući protivno odgovarajućim propisima, kolektivnim ugovorima (primjerice, rad radnika bez ugovora o radu ili radnika neprijavljenih na mirovinsko i zdravstveno osiguranje, neisplata minimalne </w:t>
      </w:r>
      <w:r w:rsidRPr="002A343A">
        <w:rPr>
          <w:rFonts w:ascii="Times New Roman" w:eastAsia="Times New Roman" w:hAnsi="Times New Roman" w:cs="Times New Roman"/>
          <w:sz w:val="24"/>
          <w:szCs w:val="24"/>
          <w:lang w:eastAsia="hr-HR"/>
        </w:rPr>
        <w:t>plaće i/ili mirovinskog</w:t>
      </w:r>
      <w:r w:rsidRPr="002A343A">
        <w:rPr>
          <w:rFonts w:ascii="Times New Roman" w:eastAsia="Times New Roman" w:hAnsi="Times New Roman" w:cs="Times New Roman"/>
          <w:color w:val="000000"/>
          <w:sz w:val="24"/>
          <w:szCs w:val="24"/>
          <w:lang w:eastAsia="hr-HR"/>
        </w:rPr>
        <w:t xml:space="preserve"> doprinosa) ili pravilima struke koji je primjerice utvrdilo nadležno upravno tijelo, ovlašteno nadzorno tijelo, strukovno ili profesionalno udruženje, ili propust vezan uz izvršenje ugovora koji je doveo do raskida tog ugovora od strane naručitelja ili do drugih težih posljedica.</w:t>
      </w:r>
    </w:p>
    <w:p w:rsid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2A343A" w:rsidRPr="002A343A" w:rsidRDefault="002A343A" w:rsidP="002A343A">
      <w:pPr>
        <w:tabs>
          <w:tab w:val="left" w:pos="374"/>
        </w:tabs>
        <w:spacing w:after="0" w:line="240" w:lineRule="auto"/>
        <w:ind w:left="14"/>
        <w:jc w:val="both"/>
        <w:rPr>
          <w:rFonts w:ascii="Times New Roman" w:eastAsia="Times New Roman" w:hAnsi="Times New Roman" w:cs="Times New Roman"/>
          <w:b/>
          <w:sz w:val="24"/>
          <w:szCs w:val="24"/>
          <w:lang w:eastAsia="hr-HR"/>
        </w:rPr>
      </w:pPr>
      <w:r w:rsidRPr="002A343A">
        <w:rPr>
          <w:rFonts w:ascii="Times New Roman" w:eastAsia="Times New Roman" w:hAnsi="Times New Roman" w:cs="Times New Roman"/>
          <w:b/>
          <w:sz w:val="24"/>
          <w:szCs w:val="24"/>
          <w:lang w:eastAsia="hr-HR"/>
        </w:rPr>
        <w:t>5. ODREDBE  O  SPOSOBNOSTI  PONUDITELJA</w:t>
      </w:r>
    </w:p>
    <w:p w:rsidR="002A343A" w:rsidRPr="002A343A" w:rsidRDefault="002A343A" w:rsidP="002A343A">
      <w:pPr>
        <w:widowControl w:val="0"/>
        <w:tabs>
          <w:tab w:val="left" w:pos="-2127"/>
        </w:tabs>
        <w:spacing w:after="0" w:line="240" w:lineRule="auto"/>
        <w:jc w:val="both"/>
        <w:rPr>
          <w:rFonts w:ascii="Arial" w:eastAsia="Times New Roman" w:hAnsi="Arial" w:cs="Arial"/>
          <w:b/>
        </w:rPr>
      </w:pP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Ponuditelji u postupku moraju dokazati pravnu i poslovnu sposobnost te tehničku i stručnu sposobnost, sve u skladu s ovim Pozivom.</w:t>
      </w: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p>
    <w:p w:rsidR="002A343A" w:rsidRPr="008D0D28" w:rsidRDefault="002A343A" w:rsidP="002A343A">
      <w:pPr>
        <w:spacing w:after="0" w:line="240" w:lineRule="auto"/>
        <w:jc w:val="both"/>
        <w:rPr>
          <w:rFonts w:ascii="Times New Roman" w:eastAsia="Times New Roman" w:hAnsi="Times New Roman" w:cs="Times New Roman"/>
          <w:b/>
          <w:color w:val="000000"/>
          <w:sz w:val="24"/>
          <w:szCs w:val="24"/>
          <w:lang w:eastAsia="hr-HR"/>
        </w:rPr>
      </w:pPr>
      <w:r w:rsidRPr="008D0D28">
        <w:rPr>
          <w:rFonts w:ascii="Times New Roman" w:eastAsia="Times New Roman" w:hAnsi="Times New Roman" w:cs="Times New Roman"/>
          <w:b/>
          <w:color w:val="000000"/>
          <w:sz w:val="24"/>
          <w:szCs w:val="24"/>
          <w:lang w:eastAsia="hr-HR"/>
        </w:rPr>
        <w:t>5.1.Pravna i poslovna sposobnost</w:t>
      </w: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Pravna i poslovna sposobnost dokazuje se:</w:t>
      </w: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5.1.1.izvatkom iz sudskog, obrtnog, strukovnog ili drugog odgovarajućeg registra države sjedišta, a ako se oni ne izdaju u državi sjedišta, ponuditelj može dostaviti izjavu s ovjerom potpisa kod nadležnog tijela. Izvod ili izjava ne smiju biti stariji od tri mjeseca računajući od dana početka postupka javne nabave iz kojeg je razvidno da je ponuditelj registriran za izvršenje predmeta nabave.</w:t>
      </w: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U slučaju zajednice ponuditelja svi članovi zajednice obvezni su pojedinačno dokazati svoju sposobnost iz ove točke.</w:t>
      </w: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5.1.2.ponuditelj mora posjedovati određeno ovlaštenje ili biti član određene organizacije kako bi mogao izvršiti ugovor o javnoj nabavi u državi njegova sjedišta, a što dokazuje:</w:t>
      </w: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važećom potvrdom kojom se dokazuje podnošenje potpune prijave koju izdaje Hrvatska agencija za poštu i elektroničke komunikacije, sukladno odredbi članka 18. stavka 3. Zakona o poštanskim uslugama ("Narodne novine" broj 144/12), ili</w:t>
      </w: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izjavom ponuditelja da može obavljati predmetne usluge, sukladno članku 67. i članku 19. stavak 6. Zakona o poštanskim uslugama</w:t>
      </w: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p>
    <w:p w:rsidR="002A343A" w:rsidRPr="008D0D28" w:rsidRDefault="002A343A" w:rsidP="002A343A">
      <w:pPr>
        <w:tabs>
          <w:tab w:val="num" w:pos="720"/>
        </w:tabs>
        <w:spacing w:after="0" w:line="240" w:lineRule="auto"/>
        <w:jc w:val="both"/>
        <w:rPr>
          <w:rFonts w:ascii="Times New Roman" w:eastAsia="Times New Roman" w:hAnsi="Times New Roman" w:cs="Times New Roman"/>
          <w:b/>
          <w:color w:val="000000"/>
          <w:sz w:val="24"/>
          <w:szCs w:val="24"/>
          <w:lang w:eastAsia="hr-HR"/>
        </w:rPr>
      </w:pPr>
      <w:r w:rsidRPr="008D0D28">
        <w:rPr>
          <w:rFonts w:ascii="Times New Roman" w:eastAsia="Times New Roman" w:hAnsi="Times New Roman" w:cs="Times New Roman"/>
          <w:b/>
          <w:color w:val="000000"/>
          <w:sz w:val="24"/>
          <w:szCs w:val="24"/>
          <w:lang w:eastAsia="hr-HR"/>
        </w:rPr>
        <w:t>5.2. Tehnička i stručna sposobnost</w:t>
      </w: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Tehničku i stručnu sposobnost, ponuditelj dokazuje sljedećim dokazom:</w:t>
      </w: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 xml:space="preserve">5.2.1. Popis ugovora o uslugama izvršenim u godini u kojoj je započeo postupak bagatelne nabave i tijekom tri godine koje prethode toj godini, s iznosom i datumom izvršenih usluga, te nazivom druge ugovorne strane, u području poštanskih usluga. </w:t>
      </w: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 xml:space="preserve">Ako je druga ugovorna strana naručitelj u smislu Zakona o javnoj nabavi, popis kao dokaz o urednoj isporuci sadrži ili mu se prilaže potvrda potpisana ili izdana od naručitelja. </w:t>
      </w: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 xml:space="preserve">Ako je druga ugovorna strana privatni subjekt, popis kao dokaz o urednoj isporuci sadrži ili mu se prilaže potvrda tog subjekta, a u nedostatku iste vrijedi izjava gospodarskog subjekta uz dokaz da je potvrda zatražena. </w:t>
      </w: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lastRenderedPageBreak/>
        <w:t xml:space="preserve">Ako je potrebno, naručitelj može izravno od druge ugovorne strane zatražiti provjeru istinitosti potvrde. </w:t>
      </w:r>
    </w:p>
    <w:p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Smatra se da je ponuditelj dokazao sposobnost ukoliko dostavi dokaz o urednom izvršenju najmanje 1 (jednog) ugovora istog ili sličnog predmeta nabave, ukupne vrijednosti minimalno 100.000,00 kuna (</w:t>
      </w:r>
      <w:proofErr w:type="spellStart"/>
      <w:r w:rsidRPr="002A343A">
        <w:rPr>
          <w:rFonts w:ascii="Times New Roman" w:eastAsia="Times New Roman" w:hAnsi="Times New Roman" w:cs="Times New Roman"/>
          <w:color w:val="000000"/>
          <w:sz w:val="24"/>
          <w:szCs w:val="24"/>
          <w:lang w:eastAsia="hr-HR"/>
        </w:rPr>
        <w:t>stotisućakuna</w:t>
      </w:r>
      <w:proofErr w:type="spellEnd"/>
      <w:r w:rsidRPr="002A343A">
        <w:rPr>
          <w:rFonts w:ascii="Times New Roman" w:eastAsia="Times New Roman" w:hAnsi="Times New Roman" w:cs="Times New Roman"/>
          <w:color w:val="000000"/>
          <w:sz w:val="24"/>
          <w:szCs w:val="24"/>
          <w:lang w:eastAsia="hr-HR"/>
        </w:rPr>
        <w:t>).</w:t>
      </w:r>
    </w:p>
    <w:p w:rsidR="002A343A" w:rsidRPr="002A343A" w:rsidRDefault="002A343A" w:rsidP="002A343A">
      <w:pPr>
        <w:spacing w:after="0" w:line="240" w:lineRule="auto"/>
        <w:rPr>
          <w:rFonts w:ascii="Times New Roman" w:eastAsia="Times New Roman" w:hAnsi="Times New Roman" w:cs="Times New Roman"/>
          <w:szCs w:val="20"/>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b/>
          <w:sz w:val="24"/>
          <w:szCs w:val="24"/>
          <w:lang w:eastAsia="hr-HR"/>
        </w:rPr>
      </w:pPr>
      <w:r w:rsidRPr="002A343A">
        <w:rPr>
          <w:rFonts w:ascii="TimesNewRomanPSMT" w:eastAsia="Times New Roman" w:hAnsi="TimesNewRomanPSMT" w:cs="TimesNewRomanPSMT"/>
          <w:b/>
          <w:sz w:val="24"/>
          <w:szCs w:val="24"/>
          <w:lang w:eastAsia="hr-HR"/>
        </w:rPr>
        <w:t xml:space="preserve">6. SASTAVNI </w:t>
      </w:r>
      <w:r w:rsidR="00C50002">
        <w:rPr>
          <w:rFonts w:ascii="TimesNewRomanPSMT" w:eastAsia="Times New Roman" w:hAnsi="TimesNewRomanPSMT" w:cs="TimesNewRomanPSMT"/>
          <w:b/>
          <w:sz w:val="24"/>
          <w:szCs w:val="24"/>
          <w:lang w:eastAsia="hr-HR"/>
        </w:rPr>
        <w:t xml:space="preserve"> </w:t>
      </w:r>
      <w:r w:rsidRPr="002A343A">
        <w:rPr>
          <w:rFonts w:ascii="TimesNewRomanPSMT" w:eastAsia="Times New Roman" w:hAnsi="TimesNewRomanPSMT" w:cs="TimesNewRomanPSMT"/>
          <w:b/>
          <w:sz w:val="24"/>
          <w:szCs w:val="24"/>
          <w:lang w:eastAsia="hr-HR"/>
        </w:rPr>
        <w:t>DIJELOVI</w:t>
      </w:r>
      <w:r w:rsidR="00C50002">
        <w:rPr>
          <w:rFonts w:ascii="TimesNewRomanPSMT" w:eastAsia="Times New Roman" w:hAnsi="TimesNewRomanPSMT" w:cs="TimesNewRomanPSMT"/>
          <w:b/>
          <w:sz w:val="24"/>
          <w:szCs w:val="24"/>
          <w:lang w:eastAsia="hr-HR"/>
        </w:rPr>
        <w:t xml:space="preserve"> </w:t>
      </w:r>
      <w:r w:rsidRPr="002A343A">
        <w:rPr>
          <w:rFonts w:ascii="TimesNewRomanPSMT" w:eastAsia="Times New Roman" w:hAnsi="TimesNewRomanPSMT" w:cs="TimesNewRomanPSMT"/>
          <w:b/>
          <w:sz w:val="24"/>
          <w:szCs w:val="24"/>
          <w:lang w:eastAsia="hr-HR"/>
        </w:rPr>
        <w:t xml:space="preserve"> PONUDE</w:t>
      </w: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b/>
          <w:sz w:val="24"/>
          <w:szCs w:val="24"/>
          <w:lang w:eastAsia="hr-HR"/>
        </w:rPr>
      </w:pPr>
    </w:p>
    <w:p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b/>
          <w:sz w:val="24"/>
          <w:szCs w:val="24"/>
          <w:lang w:eastAsia="hr-HR"/>
        </w:rPr>
      </w:pPr>
      <w:r w:rsidRPr="002A343A">
        <w:rPr>
          <w:rFonts w:ascii="Times#20New#20Roman" w:eastAsia="Times New Roman" w:hAnsi="Times#20New#20Roman" w:cs="Times#20New#20Roman"/>
          <w:b/>
          <w:sz w:val="24"/>
          <w:szCs w:val="24"/>
          <w:lang w:eastAsia="hr-HR"/>
        </w:rPr>
        <w:t>Ponuda treba sadržavati:</w:t>
      </w:r>
    </w:p>
    <w:p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b/>
          <w:sz w:val="24"/>
          <w:szCs w:val="24"/>
          <w:lang w:eastAsia="hr-HR"/>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 Ponudbeni list (ispunjen i potpisan od strane ponuditelja)</w:t>
      </w:r>
    </w:p>
    <w:p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2A343A">
        <w:rPr>
          <w:rFonts w:ascii="TimesNewRomanPSMT" w:eastAsia="Times New Roman" w:hAnsi="TimesNewRomanPSMT" w:cs="TimesNewRomanPSMT"/>
          <w:sz w:val="24"/>
          <w:szCs w:val="24"/>
          <w:lang w:eastAsia="hr-HR"/>
        </w:rPr>
        <w:t xml:space="preserve">- </w:t>
      </w:r>
      <w:r w:rsidRPr="002A343A">
        <w:rPr>
          <w:rFonts w:ascii="Times#20New#20Roman" w:eastAsia="Times New Roman" w:hAnsi="Times#20New#20Roman" w:cs="Times#20New#20Roman"/>
          <w:sz w:val="24"/>
          <w:szCs w:val="24"/>
          <w:lang w:eastAsia="hr-HR"/>
        </w:rPr>
        <w:t>Troškovnik (ispunjen i potpisan od strane ponuditelja)</w:t>
      </w:r>
    </w:p>
    <w:p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2A343A">
        <w:rPr>
          <w:rFonts w:ascii="Times#20New#20Roman" w:eastAsia="Times New Roman" w:hAnsi="Times#20New#20Roman" w:cs="Times#20New#20Roman"/>
          <w:sz w:val="24"/>
          <w:szCs w:val="24"/>
          <w:lang w:eastAsia="hr-HR"/>
        </w:rPr>
        <w:t xml:space="preserve">- Popunjene izjave iz ovog Poziva ( izjava o prihvaćanju uvjeta, izjava o dostavi jamstva, </w:t>
      </w:r>
    </w:p>
    <w:p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2A343A">
        <w:rPr>
          <w:rFonts w:ascii="Times#20New#20Roman" w:eastAsia="Times New Roman" w:hAnsi="Times#20New#20Roman" w:cs="Times#20New#20Roman"/>
          <w:sz w:val="24"/>
          <w:szCs w:val="24"/>
          <w:lang w:eastAsia="hr-HR"/>
        </w:rPr>
        <w:t xml:space="preserve">   izjava o nekažnjavanju)</w:t>
      </w:r>
    </w:p>
    <w:p w:rsid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2A343A">
        <w:rPr>
          <w:rFonts w:ascii="TimesNewRomanPSMT" w:eastAsia="Times New Roman" w:hAnsi="TimesNewRomanPSMT" w:cs="TimesNewRomanPSMT"/>
          <w:sz w:val="24"/>
          <w:szCs w:val="24"/>
          <w:lang w:eastAsia="hr-HR"/>
        </w:rPr>
        <w:t xml:space="preserve">- </w:t>
      </w:r>
      <w:r w:rsidRPr="002A343A">
        <w:rPr>
          <w:rFonts w:ascii="Times#20New#20Roman" w:eastAsia="Times New Roman" w:hAnsi="Times#20New#20Roman" w:cs="Times#20New#20Roman"/>
          <w:sz w:val="24"/>
          <w:szCs w:val="24"/>
          <w:lang w:eastAsia="hr-HR"/>
        </w:rPr>
        <w:t>Dokazi (traženi dokumenti)</w:t>
      </w:r>
    </w:p>
    <w:p w:rsidR="00C50002" w:rsidRPr="002A343A" w:rsidRDefault="00C50002"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p>
    <w:p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b/>
          <w:sz w:val="24"/>
          <w:szCs w:val="24"/>
          <w:lang w:eastAsia="hr-HR"/>
        </w:rPr>
      </w:pPr>
      <w:r w:rsidRPr="002A343A">
        <w:rPr>
          <w:rFonts w:ascii="Times#20New#20Roman" w:eastAsia="Times New Roman" w:hAnsi="Times#20New#20Roman" w:cs="Times#20New#20Roman"/>
          <w:b/>
          <w:sz w:val="24"/>
          <w:szCs w:val="24"/>
          <w:lang w:eastAsia="hr-HR"/>
        </w:rPr>
        <w:t>7. JAMSTVA</w:t>
      </w:r>
    </w:p>
    <w:p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b/>
          <w:sz w:val="24"/>
          <w:szCs w:val="24"/>
          <w:lang w:eastAsia="hr-HR"/>
        </w:rPr>
      </w:pPr>
    </w:p>
    <w:p w:rsidR="002A343A" w:rsidRPr="002A343A" w:rsidRDefault="002A343A" w:rsidP="002A343A">
      <w:pPr>
        <w:tabs>
          <w:tab w:val="left" w:pos="0"/>
        </w:tabs>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N</w:t>
      </w:r>
      <w:r w:rsidRPr="002A343A">
        <w:rPr>
          <w:rFonts w:ascii="Times New Roman" w:eastAsia="Times New Roman" w:hAnsi="Times New Roman" w:cs="Times New Roman"/>
          <w:sz w:val="24"/>
          <w:szCs w:val="24"/>
          <w:lang w:val="pl-PL" w:eastAsia="hr-HR"/>
        </w:rPr>
        <w:t>aru</w:t>
      </w:r>
      <w:r w:rsidRPr="002A343A">
        <w:rPr>
          <w:rFonts w:ascii="Times New Roman" w:eastAsia="Times New Roman" w:hAnsi="Times New Roman" w:cs="Times New Roman"/>
          <w:sz w:val="24"/>
          <w:szCs w:val="24"/>
          <w:lang w:eastAsia="hr-HR"/>
        </w:rPr>
        <w:t>č</w:t>
      </w:r>
      <w:r w:rsidRPr="002A343A">
        <w:rPr>
          <w:rFonts w:ascii="Times New Roman" w:eastAsia="Times New Roman" w:hAnsi="Times New Roman" w:cs="Times New Roman"/>
          <w:sz w:val="24"/>
          <w:szCs w:val="24"/>
          <w:lang w:val="pl-PL" w:eastAsia="hr-HR"/>
        </w:rPr>
        <w:t>itelj</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tra</w:t>
      </w:r>
      <w:r w:rsidRPr="002A343A">
        <w:rPr>
          <w:rFonts w:ascii="Times New Roman" w:eastAsia="Times New Roman" w:hAnsi="Times New Roman" w:cs="Times New Roman"/>
          <w:sz w:val="24"/>
          <w:szCs w:val="24"/>
          <w:lang w:eastAsia="hr-HR"/>
        </w:rPr>
        <w:t>ž</w:t>
      </w:r>
      <w:r w:rsidRPr="002A343A">
        <w:rPr>
          <w:rFonts w:ascii="Times New Roman" w:eastAsia="Times New Roman" w:hAnsi="Times New Roman" w:cs="Times New Roman"/>
          <w:sz w:val="24"/>
          <w:szCs w:val="24"/>
          <w:lang w:val="pl-PL" w:eastAsia="hr-HR"/>
        </w:rPr>
        <w:t>i</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b/>
          <w:bCs/>
          <w:sz w:val="24"/>
          <w:szCs w:val="24"/>
          <w:lang w:val="pl-PL" w:eastAsia="hr-HR"/>
        </w:rPr>
        <w:t>jamstvo</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b/>
          <w:bCs/>
          <w:sz w:val="24"/>
          <w:szCs w:val="24"/>
          <w:lang w:val="pl-PL" w:eastAsia="hr-HR"/>
        </w:rPr>
        <w:t>za</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b/>
          <w:bCs/>
          <w:sz w:val="24"/>
          <w:szCs w:val="24"/>
          <w:lang w:val="pl-PL" w:eastAsia="hr-HR"/>
        </w:rPr>
        <w:t>uredno</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b/>
          <w:bCs/>
          <w:sz w:val="24"/>
          <w:szCs w:val="24"/>
          <w:lang w:val="pl-PL" w:eastAsia="hr-HR"/>
        </w:rPr>
        <w:t>ispunjenje</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b/>
          <w:bCs/>
          <w:sz w:val="24"/>
          <w:szCs w:val="24"/>
          <w:lang w:val="pl-PL" w:eastAsia="hr-HR"/>
        </w:rPr>
        <w:t>ugovora</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b/>
          <w:bCs/>
          <w:sz w:val="24"/>
          <w:szCs w:val="24"/>
          <w:lang w:val="pl-PL" w:eastAsia="hr-HR"/>
        </w:rPr>
        <w:t>za</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b/>
          <w:bCs/>
          <w:sz w:val="24"/>
          <w:szCs w:val="24"/>
          <w:lang w:val="pl-PL" w:eastAsia="hr-HR"/>
        </w:rPr>
        <w:t>slu</w:t>
      </w:r>
      <w:r w:rsidRPr="002A343A">
        <w:rPr>
          <w:rFonts w:ascii="Times New Roman" w:eastAsia="Times New Roman" w:hAnsi="Times New Roman" w:cs="Times New Roman"/>
          <w:b/>
          <w:bCs/>
          <w:sz w:val="24"/>
          <w:szCs w:val="24"/>
          <w:lang w:eastAsia="hr-HR"/>
        </w:rPr>
        <w:t>č</w:t>
      </w:r>
      <w:r w:rsidRPr="002A343A">
        <w:rPr>
          <w:rFonts w:ascii="Times New Roman" w:eastAsia="Times New Roman" w:hAnsi="Times New Roman" w:cs="Times New Roman"/>
          <w:b/>
          <w:bCs/>
          <w:sz w:val="24"/>
          <w:szCs w:val="24"/>
          <w:lang w:val="pl-PL" w:eastAsia="hr-HR"/>
        </w:rPr>
        <w:t>aj</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b/>
          <w:bCs/>
          <w:sz w:val="24"/>
          <w:szCs w:val="24"/>
          <w:lang w:val="pl-PL" w:eastAsia="hr-HR"/>
        </w:rPr>
        <w:t>povrede</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b/>
          <w:bCs/>
          <w:sz w:val="24"/>
          <w:szCs w:val="24"/>
          <w:lang w:val="pl-PL" w:eastAsia="hr-HR"/>
        </w:rPr>
        <w:t>ugovornih</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b/>
          <w:bCs/>
          <w:sz w:val="24"/>
          <w:szCs w:val="24"/>
          <w:lang w:val="pl-PL" w:eastAsia="hr-HR"/>
        </w:rPr>
        <w:t>obveza</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b/>
          <w:bCs/>
          <w:sz w:val="24"/>
          <w:szCs w:val="24"/>
          <w:lang w:val="pl-PL" w:eastAsia="hr-HR"/>
        </w:rPr>
        <w:t>u</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b/>
          <w:bCs/>
          <w:sz w:val="24"/>
          <w:szCs w:val="24"/>
          <w:lang w:val="pl-PL" w:eastAsia="hr-HR"/>
        </w:rPr>
        <w:t>obliku</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sz w:val="24"/>
          <w:szCs w:val="24"/>
          <w:lang w:val="pl-PL" w:eastAsia="hr-HR"/>
        </w:rPr>
        <w:t>izjave</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ponuditelja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da</w:t>
      </w:r>
      <w:r w:rsidRPr="002A343A">
        <w:rPr>
          <w:rFonts w:ascii="Times New Roman" w:eastAsia="Times New Roman" w:hAnsi="Times New Roman" w:cs="Times New Roman"/>
          <w:sz w:val="24"/>
          <w:szCs w:val="24"/>
          <w:lang w:eastAsia="hr-HR"/>
        </w:rPr>
        <w:t xml:space="preserve"> ć</w:t>
      </w:r>
      <w:r w:rsidRPr="002A343A">
        <w:rPr>
          <w:rFonts w:ascii="Times New Roman" w:eastAsia="Times New Roman" w:hAnsi="Times New Roman" w:cs="Times New Roman"/>
          <w:sz w:val="24"/>
          <w:szCs w:val="24"/>
          <w:lang w:val="pl-PL" w:eastAsia="hr-HR"/>
        </w:rPr>
        <w:t>e</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ako</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njegova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ponuda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bude</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odabrana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kao</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najpovoljnija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najkasnije</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u</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roku</w:t>
      </w:r>
      <w:r w:rsidRPr="002A343A">
        <w:rPr>
          <w:rFonts w:ascii="Times New Roman" w:eastAsia="Times New Roman" w:hAnsi="Times New Roman" w:cs="Times New Roman"/>
          <w:sz w:val="24"/>
          <w:szCs w:val="24"/>
          <w:lang w:eastAsia="hr-HR"/>
        </w:rPr>
        <w:t xml:space="preserve"> 8 </w:t>
      </w:r>
      <w:r w:rsidRPr="002A343A">
        <w:rPr>
          <w:rFonts w:ascii="Times New Roman" w:eastAsia="Times New Roman" w:hAnsi="Times New Roman" w:cs="Times New Roman"/>
          <w:sz w:val="24"/>
          <w:szCs w:val="24"/>
          <w:lang w:val="pl-PL" w:eastAsia="hr-HR"/>
        </w:rPr>
        <w:t>dana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od</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potpisa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Ugovora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dostaviti</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naru</w:t>
      </w:r>
      <w:r w:rsidRPr="002A343A">
        <w:rPr>
          <w:rFonts w:ascii="Times New Roman" w:eastAsia="Times New Roman" w:hAnsi="Times New Roman" w:cs="Times New Roman"/>
          <w:sz w:val="24"/>
          <w:szCs w:val="24"/>
          <w:lang w:eastAsia="hr-HR"/>
        </w:rPr>
        <w:t>č</w:t>
      </w:r>
      <w:r w:rsidRPr="002A343A">
        <w:rPr>
          <w:rFonts w:ascii="Times New Roman" w:eastAsia="Times New Roman" w:hAnsi="Times New Roman" w:cs="Times New Roman"/>
          <w:sz w:val="24"/>
          <w:szCs w:val="24"/>
          <w:lang w:val="pl-PL" w:eastAsia="hr-HR"/>
        </w:rPr>
        <w:t>itelju</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bjanko</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zadu</w:t>
      </w:r>
      <w:r w:rsidRPr="002A343A">
        <w:rPr>
          <w:rFonts w:ascii="Times New Roman" w:eastAsia="Times New Roman" w:hAnsi="Times New Roman" w:cs="Times New Roman"/>
          <w:sz w:val="24"/>
          <w:szCs w:val="24"/>
          <w:lang w:eastAsia="hr-HR"/>
        </w:rPr>
        <w:t>ž</w:t>
      </w:r>
      <w:r w:rsidRPr="002A343A">
        <w:rPr>
          <w:rFonts w:ascii="Times New Roman" w:eastAsia="Times New Roman" w:hAnsi="Times New Roman" w:cs="Times New Roman"/>
          <w:sz w:val="24"/>
          <w:szCs w:val="24"/>
          <w:lang w:val="pl-PL" w:eastAsia="hr-HR"/>
        </w:rPr>
        <w:t>nicu</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na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iznos</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od</w:t>
      </w:r>
      <w:r w:rsidRPr="002A343A">
        <w:rPr>
          <w:rFonts w:ascii="Times New Roman" w:eastAsia="Times New Roman" w:hAnsi="Times New Roman" w:cs="Times New Roman"/>
          <w:sz w:val="24"/>
          <w:szCs w:val="24"/>
          <w:lang w:eastAsia="hr-HR"/>
        </w:rPr>
        <w:t xml:space="preserve"> 10% </w:t>
      </w:r>
      <w:r w:rsidRPr="002A343A">
        <w:rPr>
          <w:rFonts w:ascii="Times New Roman" w:eastAsia="Times New Roman" w:hAnsi="Times New Roman" w:cs="Times New Roman"/>
          <w:sz w:val="24"/>
          <w:szCs w:val="24"/>
          <w:lang w:val="pl-PL" w:eastAsia="hr-HR"/>
        </w:rPr>
        <w:t>ukupne</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vrijednosti</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Ugovora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iznos</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sa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PDV</w:t>
      </w:r>
      <w:r w:rsidRPr="002A343A">
        <w:rPr>
          <w:rFonts w:ascii="Times New Roman" w:eastAsia="Times New Roman" w:hAnsi="Times New Roman" w:cs="Times New Roman"/>
          <w:sz w:val="24"/>
          <w:szCs w:val="24"/>
          <w:lang w:eastAsia="hr-HR"/>
        </w:rPr>
        <w:t>-</w:t>
      </w:r>
      <w:r w:rsidRPr="002A343A">
        <w:rPr>
          <w:rFonts w:ascii="Times New Roman" w:eastAsia="Times New Roman" w:hAnsi="Times New Roman" w:cs="Times New Roman"/>
          <w:sz w:val="24"/>
          <w:szCs w:val="24"/>
          <w:lang w:val="pl-PL" w:eastAsia="hr-HR"/>
        </w:rPr>
        <w:t>om</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za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uredno</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ispunjenje</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obveza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iz</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ugovora</w:t>
      </w:r>
      <w:r w:rsidRPr="002A343A">
        <w:rPr>
          <w:rFonts w:ascii="Times New Roman" w:eastAsia="Times New Roman" w:hAnsi="Times New Roman" w:cs="Times New Roman"/>
          <w:sz w:val="24"/>
          <w:szCs w:val="24"/>
          <w:lang w:eastAsia="hr-HR"/>
        </w:rPr>
        <w:t xml:space="preserve">. </w:t>
      </w:r>
    </w:p>
    <w:p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b/>
          <w:sz w:val="24"/>
          <w:szCs w:val="24"/>
          <w:lang w:eastAsia="hr-HR"/>
        </w:rPr>
      </w:pPr>
    </w:p>
    <w:p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b/>
          <w:sz w:val="24"/>
          <w:szCs w:val="24"/>
          <w:lang w:eastAsia="hr-HR"/>
        </w:rPr>
      </w:pPr>
    </w:p>
    <w:p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b/>
          <w:sz w:val="24"/>
          <w:szCs w:val="24"/>
          <w:lang w:eastAsia="hr-HR"/>
        </w:rPr>
      </w:pPr>
      <w:r w:rsidRPr="002A343A">
        <w:rPr>
          <w:rFonts w:ascii="Times#20New#20Roman" w:eastAsia="Times New Roman" w:hAnsi="Times#20New#20Roman" w:cs="Times#20New#20Roman"/>
          <w:b/>
          <w:sz w:val="24"/>
          <w:szCs w:val="24"/>
          <w:lang w:eastAsia="hr-HR"/>
        </w:rPr>
        <w:t>8. NAČIN DOSTAVE PONUDE</w:t>
      </w:r>
    </w:p>
    <w:p w:rsidR="002A343A" w:rsidRPr="002A343A" w:rsidRDefault="002A343A" w:rsidP="002A343A">
      <w:pPr>
        <w:autoSpaceDE w:val="0"/>
        <w:autoSpaceDN w:val="0"/>
        <w:adjustRightInd w:val="0"/>
        <w:spacing w:after="0" w:line="240" w:lineRule="auto"/>
        <w:jc w:val="both"/>
        <w:rPr>
          <w:rFonts w:ascii="TimesNewRomanPSMT" w:eastAsia="Times New Roman" w:hAnsi="TimesNewRomanPSMT" w:cs="TimesNewRomanPSMT"/>
          <w:sz w:val="24"/>
          <w:szCs w:val="24"/>
          <w:lang w:eastAsia="hr-HR"/>
        </w:rPr>
      </w:pPr>
      <w:r w:rsidRPr="002A343A">
        <w:rPr>
          <w:rFonts w:ascii="Times#20New#20Roman" w:eastAsia="Times New Roman" w:hAnsi="Times#20New#20Roman" w:cs="Times#20New#20Roman"/>
          <w:sz w:val="24"/>
          <w:szCs w:val="24"/>
          <w:lang w:eastAsia="hr-HR"/>
        </w:rPr>
        <w:t xml:space="preserve">Ponuda se dostavlja na Ponudbenom listu i Troškovniku iz ovog Poziva, a koje je potrebno dostaviti ispunjene i potpisane od strane ovlaštene osobe ponuditelja. Potrebno je dostaviti i sve tražene dokaze. Naručitelj neće </w:t>
      </w:r>
      <w:r w:rsidRPr="002A343A">
        <w:rPr>
          <w:rFonts w:ascii="TimesNewRomanPSMT" w:eastAsia="Times New Roman" w:hAnsi="TimesNewRomanPSMT" w:cs="TimesNewRomanPSMT"/>
          <w:sz w:val="24"/>
          <w:szCs w:val="24"/>
          <w:lang w:eastAsia="hr-HR"/>
        </w:rPr>
        <w:t>prihvatiti ponudu koja ne ispunjava uvjete i zahtjeve vezane uz predmet nabave iz ovog Poziva.</w:t>
      </w:r>
    </w:p>
    <w:p w:rsidR="002A343A" w:rsidRPr="002A343A" w:rsidRDefault="002A343A" w:rsidP="002A343A">
      <w:pPr>
        <w:autoSpaceDE w:val="0"/>
        <w:autoSpaceDN w:val="0"/>
        <w:adjustRightInd w:val="0"/>
        <w:spacing w:after="0" w:line="240" w:lineRule="auto"/>
        <w:jc w:val="both"/>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 xml:space="preserve">Rok dostave ponude je do </w:t>
      </w:r>
      <w:r w:rsidRPr="002A343A">
        <w:rPr>
          <w:rFonts w:ascii="TimesNewRomanPSMT" w:eastAsia="Times New Roman" w:hAnsi="TimesNewRomanPSMT" w:cs="TimesNewRomanPSMT"/>
          <w:b/>
          <w:sz w:val="24"/>
          <w:szCs w:val="24"/>
          <w:lang w:eastAsia="hr-HR"/>
        </w:rPr>
        <w:t>07.03.2014. do 10,00 sati,</w:t>
      </w:r>
      <w:r w:rsidRPr="002A343A">
        <w:rPr>
          <w:rFonts w:ascii="TimesNewRomanPSMT" w:eastAsia="Times New Roman" w:hAnsi="TimesNewRomanPSMT" w:cs="TimesNewRomanPSMT"/>
          <w:sz w:val="24"/>
          <w:szCs w:val="24"/>
          <w:lang w:eastAsia="hr-HR"/>
        </w:rPr>
        <w:t xml:space="preserve"> neovisno od načina dostave. </w:t>
      </w:r>
    </w:p>
    <w:p w:rsidR="002A343A" w:rsidRPr="002A343A" w:rsidRDefault="002A343A" w:rsidP="002A343A">
      <w:pPr>
        <w:autoSpaceDE w:val="0"/>
        <w:autoSpaceDN w:val="0"/>
        <w:adjustRightInd w:val="0"/>
        <w:spacing w:after="0" w:line="240" w:lineRule="auto"/>
        <w:jc w:val="both"/>
        <w:rPr>
          <w:rFonts w:ascii="TimesNewRomanPSMT" w:eastAsia="Times New Roman" w:hAnsi="TimesNewRomanPSMT" w:cs="TimesNewRomanPSMT"/>
          <w:b/>
          <w:sz w:val="24"/>
          <w:szCs w:val="24"/>
          <w:lang w:eastAsia="hr-HR"/>
        </w:rPr>
      </w:pPr>
      <w:r w:rsidRPr="002A343A">
        <w:rPr>
          <w:rFonts w:ascii="TimesNewRomanPSMT" w:eastAsia="Times New Roman" w:hAnsi="TimesNewRomanPSMT" w:cs="TimesNewRomanPSMT"/>
          <w:sz w:val="24"/>
          <w:szCs w:val="24"/>
          <w:lang w:eastAsia="hr-HR"/>
        </w:rPr>
        <w:t xml:space="preserve">Javno otvaranje ponuda obavit će se na adresi: GRAD BUJE, Istarska 2, 52460 BUJE, Vijećnica I kat, dana </w:t>
      </w:r>
      <w:r w:rsidRPr="002A343A">
        <w:rPr>
          <w:rFonts w:ascii="TimesNewRomanPSMT" w:eastAsia="Times New Roman" w:hAnsi="TimesNewRomanPSMT" w:cs="TimesNewRomanPSMT"/>
          <w:b/>
          <w:sz w:val="24"/>
          <w:szCs w:val="24"/>
          <w:lang w:eastAsia="hr-HR"/>
        </w:rPr>
        <w:t>07.03.2014. u 10,00 sati.</w:t>
      </w:r>
    </w:p>
    <w:p w:rsidR="002A343A" w:rsidRPr="002A343A" w:rsidRDefault="002A343A" w:rsidP="002A343A">
      <w:pPr>
        <w:autoSpaceDE w:val="0"/>
        <w:autoSpaceDN w:val="0"/>
        <w:adjustRightInd w:val="0"/>
        <w:spacing w:after="0" w:line="240" w:lineRule="auto"/>
        <w:jc w:val="both"/>
        <w:rPr>
          <w:rFonts w:ascii="TimesNewRomanPSMT" w:eastAsia="Times New Roman" w:hAnsi="TimesNewRomanPSMT" w:cs="TimesNewRomanPSMT"/>
          <w:sz w:val="24"/>
          <w:szCs w:val="24"/>
          <w:lang w:eastAsia="hr-HR"/>
        </w:rPr>
      </w:pP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Ponuda se dostavlja u pisanom obliku, zatvorenoj omotnici s</w:t>
      </w: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p>
    <w:p w:rsidR="002A343A" w:rsidRPr="002A343A" w:rsidRDefault="002A343A" w:rsidP="002A343A">
      <w:pPr>
        <w:spacing w:after="0" w:line="240" w:lineRule="auto"/>
        <w:jc w:val="both"/>
        <w:rPr>
          <w:rFonts w:ascii="Times New Roman" w:eastAsia="Times New Roman" w:hAnsi="Times New Roman" w:cs="Times New Roman"/>
          <w:b/>
          <w:bCs/>
          <w:sz w:val="24"/>
          <w:szCs w:val="24"/>
          <w:lang w:eastAsia="hr-HR"/>
        </w:rPr>
      </w:pPr>
      <w:r w:rsidRPr="002A343A">
        <w:rPr>
          <w:rFonts w:ascii="Times New Roman" w:eastAsia="Times New Roman" w:hAnsi="Times New Roman" w:cs="Times New Roman"/>
          <w:sz w:val="24"/>
          <w:szCs w:val="24"/>
          <w:lang w:eastAsia="hr-HR"/>
        </w:rPr>
        <w:t xml:space="preserve">a) </w:t>
      </w:r>
      <w:r w:rsidRPr="002A343A">
        <w:rPr>
          <w:rFonts w:ascii="Times New Roman" w:eastAsia="Times New Roman" w:hAnsi="Times New Roman" w:cs="Times New Roman"/>
          <w:sz w:val="24"/>
          <w:szCs w:val="24"/>
          <w:u w:val="single"/>
          <w:lang w:eastAsia="hr-HR"/>
        </w:rPr>
        <w:t>nazivom i adresom naručitelja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b/>
          <w:bCs/>
          <w:sz w:val="24"/>
          <w:szCs w:val="24"/>
          <w:lang w:eastAsia="hr-HR"/>
        </w:rPr>
        <w:t>Grad Buje-</w:t>
      </w:r>
      <w:proofErr w:type="spellStart"/>
      <w:r w:rsidRPr="002A343A">
        <w:rPr>
          <w:rFonts w:ascii="Times New Roman" w:eastAsia="Times New Roman" w:hAnsi="Times New Roman" w:cs="Times New Roman"/>
          <w:b/>
          <w:bCs/>
          <w:sz w:val="24"/>
          <w:szCs w:val="24"/>
          <w:lang w:eastAsia="hr-HR"/>
        </w:rPr>
        <w:t>Buie</w:t>
      </w:r>
      <w:proofErr w:type="spellEnd"/>
      <w:r w:rsidRPr="002A343A">
        <w:rPr>
          <w:rFonts w:ascii="Times New Roman" w:eastAsia="Times New Roman" w:hAnsi="Times New Roman" w:cs="Times New Roman"/>
          <w:b/>
          <w:bCs/>
          <w:sz w:val="24"/>
          <w:szCs w:val="24"/>
          <w:lang w:eastAsia="hr-HR"/>
        </w:rPr>
        <w:t>,</w:t>
      </w:r>
    </w:p>
    <w:p w:rsidR="002A343A" w:rsidRPr="002A343A" w:rsidRDefault="002A343A" w:rsidP="002A343A">
      <w:pPr>
        <w:spacing w:after="0" w:line="240" w:lineRule="auto"/>
        <w:ind w:left="2832"/>
        <w:jc w:val="both"/>
        <w:rPr>
          <w:rFonts w:ascii="Times New Roman" w:eastAsia="Times New Roman" w:hAnsi="Times New Roman" w:cs="Times New Roman"/>
          <w:b/>
          <w:bCs/>
          <w:sz w:val="24"/>
          <w:szCs w:val="24"/>
          <w:lang w:eastAsia="hr-HR"/>
        </w:rPr>
      </w:pPr>
      <w:r w:rsidRPr="002A343A">
        <w:rPr>
          <w:rFonts w:ascii="Times New Roman" w:eastAsia="Times New Roman" w:hAnsi="Times New Roman" w:cs="Times New Roman"/>
          <w:b/>
          <w:bCs/>
          <w:sz w:val="24"/>
          <w:szCs w:val="24"/>
          <w:lang w:eastAsia="hr-HR"/>
        </w:rPr>
        <w:t xml:space="preserve">            Istarska 2</w:t>
      </w:r>
    </w:p>
    <w:p w:rsidR="002A343A" w:rsidRPr="002A343A" w:rsidRDefault="002A343A" w:rsidP="002A343A">
      <w:pPr>
        <w:spacing w:after="0" w:line="240" w:lineRule="auto"/>
        <w:ind w:left="2832"/>
        <w:jc w:val="both"/>
        <w:rPr>
          <w:rFonts w:ascii="Times New Roman" w:eastAsia="Times New Roman" w:hAnsi="Times New Roman" w:cs="Times New Roman"/>
          <w:b/>
          <w:bCs/>
          <w:sz w:val="24"/>
          <w:szCs w:val="24"/>
          <w:lang w:eastAsia="hr-HR"/>
        </w:rPr>
      </w:pPr>
      <w:r w:rsidRPr="002A343A">
        <w:rPr>
          <w:rFonts w:ascii="Times New Roman" w:eastAsia="Times New Roman" w:hAnsi="Times New Roman" w:cs="Times New Roman"/>
          <w:b/>
          <w:bCs/>
          <w:sz w:val="24"/>
          <w:szCs w:val="24"/>
          <w:lang w:eastAsia="hr-HR"/>
        </w:rPr>
        <w:t xml:space="preserve">          52460 BUJE</w:t>
      </w: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ab/>
      </w:r>
      <w:r w:rsidRPr="002A343A">
        <w:rPr>
          <w:rFonts w:ascii="Times New Roman" w:eastAsia="Times New Roman" w:hAnsi="Times New Roman" w:cs="Times New Roman"/>
          <w:sz w:val="24"/>
          <w:szCs w:val="24"/>
          <w:lang w:eastAsia="hr-HR"/>
        </w:rPr>
        <w:tab/>
      </w:r>
      <w:r w:rsidRPr="002A343A">
        <w:rPr>
          <w:rFonts w:ascii="Times New Roman" w:eastAsia="Times New Roman" w:hAnsi="Times New Roman" w:cs="Times New Roman"/>
          <w:sz w:val="24"/>
          <w:szCs w:val="24"/>
          <w:lang w:eastAsia="hr-HR"/>
        </w:rPr>
        <w:tab/>
      </w:r>
      <w:r w:rsidRPr="002A343A">
        <w:rPr>
          <w:rFonts w:ascii="Times New Roman" w:eastAsia="Times New Roman" w:hAnsi="Times New Roman" w:cs="Times New Roman"/>
          <w:sz w:val="24"/>
          <w:szCs w:val="24"/>
          <w:lang w:eastAsia="hr-HR"/>
        </w:rPr>
        <w:tab/>
        <w:t xml:space="preserve">       </w:t>
      </w: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b) </w:t>
      </w:r>
      <w:r w:rsidRPr="002A343A">
        <w:rPr>
          <w:rFonts w:ascii="Times New Roman" w:eastAsia="Times New Roman" w:hAnsi="Times New Roman" w:cs="Times New Roman"/>
          <w:sz w:val="24"/>
          <w:szCs w:val="24"/>
          <w:u w:val="single"/>
          <w:lang w:eastAsia="hr-HR"/>
        </w:rPr>
        <w:t>s naznakom:</w:t>
      </w:r>
      <w:r w:rsidRPr="002A343A">
        <w:rPr>
          <w:rFonts w:ascii="Times New Roman" w:eastAsia="Times New Roman" w:hAnsi="Times New Roman" w:cs="Times New Roman"/>
          <w:sz w:val="24"/>
          <w:szCs w:val="24"/>
          <w:lang w:eastAsia="hr-HR"/>
        </w:rPr>
        <w:t xml:space="preserve"> „NE OTVARAJ- Ponuda za pružanje poštanskih usluga</w:t>
      </w:r>
      <w:r w:rsidRPr="002A343A">
        <w:rPr>
          <w:rFonts w:ascii="Arial" w:eastAsia="Times New Roman" w:hAnsi="Arial" w:cs="Arial"/>
          <w:b/>
          <w:bCs/>
          <w:lang w:eastAsia="hr-HR"/>
        </w:rPr>
        <w:t xml:space="preserve">. </w:t>
      </w: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c) </w:t>
      </w:r>
      <w:r w:rsidRPr="002A343A">
        <w:rPr>
          <w:rFonts w:ascii="Times New Roman" w:eastAsia="Times New Roman" w:hAnsi="Times New Roman" w:cs="Times New Roman"/>
          <w:sz w:val="24"/>
          <w:szCs w:val="24"/>
          <w:u w:val="single"/>
          <w:lang w:eastAsia="hr-HR"/>
        </w:rPr>
        <w:t>nazivom i adresom ponuditelja</w:t>
      </w:r>
      <w:r w:rsidRPr="002A343A">
        <w:rPr>
          <w:rFonts w:ascii="Times New Roman" w:eastAsia="Times New Roman" w:hAnsi="Times New Roman" w:cs="Times New Roman"/>
          <w:sz w:val="24"/>
          <w:szCs w:val="24"/>
          <w:lang w:eastAsia="hr-HR"/>
        </w:rPr>
        <w:t>,</w:t>
      </w:r>
    </w:p>
    <w:p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p>
    <w:p w:rsidR="002A343A" w:rsidRPr="002A343A" w:rsidRDefault="002A343A" w:rsidP="002A343A">
      <w:pPr>
        <w:numPr>
          <w:ilvl w:val="0"/>
          <w:numId w:val="1"/>
        </w:num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Ponuditelj može do isteka roka za dostavu ponuda dostaviti izmjenu i /ili dopunu ponude.</w:t>
      </w:r>
    </w:p>
    <w:p w:rsidR="002A343A" w:rsidRPr="002A343A" w:rsidRDefault="002A343A" w:rsidP="002A343A">
      <w:pPr>
        <w:numPr>
          <w:ilvl w:val="0"/>
          <w:numId w:val="1"/>
        </w:num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Izmjena i/ili dopuna ponude dostavlja se </w:t>
      </w:r>
      <w:r w:rsidRPr="002A343A">
        <w:rPr>
          <w:rFonts w:ascii="Times New Roman" w:eastAsia="Times New Roman" w:hAnsi="Times New Roman" w:cs="Times New Roman"/>
          <w:sz w:val="24"/>
          <w:szCs w:val="24"/>
          <w:u w:val="single"/>
          <w:lang w:eastAsia="hr-HR"/>
        </w:rPr>
        <w:t>na isti način kao i osnovna ponuda</w:t>
      </w:r>
      <w:r w:rsidRPr="002A343A">
        <w:rPr>
          <w:rFonts w:ascii="Times New Roman" w:eastAsia="Times New Roman" w:hAnsi="Times New Roman" w:cs="Times New Roman"/>
          <w:sz w:val="24"/>
          <w:szCs w:val="24"/>
          <w:lang w:eastAsia="hr-HR"/>
        </w:rPr>
        <w:t xml:space="preserve"> s obveznom naznakom da se radi o izmjeni i /ili dopuni ponude.</w:t>
      </w:r>
    </w:p>
    <w:p w:rsidR="002A343A" w:rsidRPr="002A343A" w:rsidRDefault="002A343A" w:rsidP="002A343A">
      <w:pPr>
        <w:numPr>
          <w:ilvl w:val="0"/>
          <w:numId w:val="1"/>
        </w:num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Ponuditelj može do isteka roka za dostavu ponude pisanom izjavom odustati od svoje dostavljene ponude. Pisana se izjava dostavlja na isti način kao i ponuda s obveznom </w:t>
      </w:r>
      <w:r w:rsidRPr="002A343A">
        <w:rPr>
          <w:rFonts w:ascii="Times New Roman" w:eastAsia="Times New Roman" w:hAnsi="Times New Roman" w:cs="Times New Roman"/>
          <w:sz w:val="24"/>
          <w:szCs w:val="24"/>
          <w:lang w:eastAsia="hr-HR"/>
        </w:rPr>
        <w:lastRenderedPageBreak/>
        <w:t>naznakom da se radi o odustajanju od ponude. U tom slučaju neotvorena ponuda se vraća ponuditelju.</w:t>
      </w:r>
    </w:p>
    <w:p w:rsidR="002A343A" w:rsidRPr="002A343A" w:rsidRDefault="002A343A" w:rsidP="002A343A">
      <w:pPr>
        <w:spacing w:after="0" w:line="240" w:lineRule="auto"/>
        <w:rPr>
          <w:rFonts w:ascii="Times New Roman" w:eastAsia="Times New Roman" w:hAnsi="Times New Roman" w:cs="Times New Roman"/>
          <w:sz w:val="24"/>
          <w:szCs w:val="24"/>
          <w:lang w:eastAsia="hr-HR"/>
        </w:rPr>
      </w:pPr>
    </w:p>
    <w:p w:rsidR="002A343A" w:rsidRPr="002A343A" w:rsidRDefault="002A343A" w:rsidP="002A343A">
      <w:pPr>
        <w:spacing w:after="0" w:line="240" w:lineRule="auto"/>
        <w:rPr>
          <w:rFonts w:ascii="Times New Roman" w:eastAsia="Times New Roman" w:hAnsi="Times New Roman" w:cs="Times New Roman"/>
          <w:b/>
          <w:bCs/>
          <w:sz w:val="24"/>
          <w:szCs w:val="24"/>
          <w:lang w:eastAsia="hr-HR"/>
        </w:rPr>
      </w:pPr>
      <w:r w:rsidRPr="002A343A">
        <w:rPr>
          <w:rFonts w:ascii="Times New Roman" w:eastAsia="Times New Roman" w:hAnsi="Times New Roman" w:cs="Times New Roman"/>
          <w:b/>
          <w:bCs/>
          <w:sz w:val="24"/>
          <w:szCs w:val="24"/>
          <w:lang w:eastAsia="hr-HR"/>
        </w:rPr>
        <w:t>8.1. Dopustivost alternativnih ponuda</w:t>
      </w:r>
    </w:p>
    <w:p w:rsidR="002A343A" w:rsidRPr="002A343A" w:rsidRDefault="002A343A" w:rsidP="002A343A">
      <w:pPr>
        <w:spacing w:after="0" w:line="240" w:lineRule="auto"/>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       Alternativne ponude nisu dopuštene.</w:t>
      </w: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b/>
          <w:sz w:val="24"/>
          <w:szCs w:val="24"/>
          <w:lang w:eastAsia="hr-HR"/>
        </w:rPr>
      </w:pPr>
      <w:r w:rsidRPr="002A343A">
        <w:rPr>
          <w:rFonts w:ascii="TimesNewRomanPSMT" w:eastAsia="Times New Roman" w:hAnsi="TimesNewRomanPSMT" w:cs="TimesNewRomanPSMT"/>
          <w:b/>
          <w:sz w:val="24"/>
          <w:szCs w:val="24"/>
          <w:lang w:eastAsia="hr-HR"/>
        </w:rPr>
        <w:t>9. OSTALO</w:t>
      </w: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b/>
          <w:sz w:val="24"/>
          <w:szCs w:val="24"/>
          <w:lang w:eastAsia="hr-HR"/>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 xml:space="preserve">Obavijesti u vezi predmeta nabave: </w:t>
      </w: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roofErr w:type="spellStart"/>
      <w:r w:rsidRPr="002A343A">
        <w:rPr>
          <w:rFonts w:ascii="TimesNewRomanPSMT" w:eastAsia="Times New Roman" w:hAnsi="TimesNewRomanPSMT" w:cs="TimesNewRomanPSMT"/>
          <w:b/>
          <w:sz w:val="24"/>
          <w:szCs w:val="24"/>
          <w:lang w:eastAsia="hr-HR"/>
        </w:rPr>
        <w:t>Mauricio</w:t>
      </w:r>
      <w:proofErr w:type="spellEnd"/>
      <w:r w:rsidRPr="002A343A">
        <w:rPr>
          <w:rFonts w:ascii="TimesNewRomanPSMT" w:eastAsia="Times New Roman" w:hAnsi="TimesNewRomanPSMT" w:cs="TimesNewRomanPSMT"/>
          <w:b/>
          <w:sz w:val="24"/>
          <w:szCs w:val="24"/>
          <w:lang w:eastAsia="hr-HR"/>
        </w:rPr>
        <w:t xml:space="preserve"> </w:t>
      </w:r>
      <w:proofErr w:type="spellStart"/>
      <w:r w:rsidRPr="002A343A">
        <w:rPr>
          <w:rFonts w:ascii="TimesNewRomanPSMT" w:eastAsia="Times New Roman" w:hAnsi="TimesNewRomanPSMT" w:cs="TimesNewRomanPSMT"/>
          <w:b/>
          <w:sz w:val="24"/>
          <w:szCs w:val="24"/>
          <w:lang w:eastAsia="hr-HR"/>
        </w:rPr>
        <w:t>Sinković</w:t>
      </w:r>
      <w:proofErr w:type="spellEnd"/>
      <w:r w:rsidRPr="002A343A">
        <w:rPr>
          <w:rFonts w:ascii="TimesNewRomanPSMT" w:eastAsia="Times New Roman" w:hAnsi="TimesNewRomanPSMT" w:cs="TimesNewRomanPSMT"/>
          <w:sz w:val="24"/>
          <w:szCs w:val="24"/>
          <w:lang w:eastAsia="hr-HR"/>
        </w:rPr>
        <w:t xml:space="preserve">,  </w:t>
      </w:r>
      <w:hyperlink r:id="rId11" w:history="1">
        <w:r w:rsidRPr="002A343A">
          <w:rPr>
            <w:rFonts w:ascii="TimesNewRomanPSMT" w:eastAsia="Times New Roman" w:hAnsi="TimesNewRomanPSMT" w:cs="TimesNewRomanPSMT"/>
            <w:color w:val="0000FF"/>
            <w:sz w:val="24"/>
            <w:szCs w:val="24"/>
            <w:u w:val="single"/>
            <w:lang w:eastAsia="hr-HR"/>
          </w:rPr>
          <w:t>m.sinkovic@buje.hr</w:t>
        </w:r>
      </w:hyperlink>
      <w:r w:rsidRPr="002A343A">
        <w:rPr>
          <w:rFonts w:ascii="TimesNewRomanPSMT" w:eastAsia="Times New Roman" w:hAnsi="TimesNewRomanPSMT" w:cs="TimesNewRomanPSMT"/>
          <w:sz w:val="24"/>
          <w:szCs w:val="24"/>
          <w:lang w:eastAsia="hr-HR"/>
        </w:rPr>
        <w:t xml:space="preserve">,  </w:t>
      </w:r>
      <w:proofErr w:type="spellStart"/>
      <w:r w:rsidRPr="002A343A">
        <w:rPr>
          <w:rFonts w:ascii="TimesNewRomanPSMT" w:eastAsia="Times New Roman" w:hAnsi="TimesNewRomanPSMT" w:cs="TimesNewRomanPSMT"/>
          <w:sz w:val="24"/>
          <w:szCs w:val="24"/>
          <w:lang w:eastAsia="hr-HR"/>
        </w:rPr>
        <w:t>tel</w:t>
      </w:r>
      <w:proofErr w:type="spellEnd"/>
      <w:r w:rsidRPr="002A343A">
        <w:rPr>
          <w:rFonts w:ascii="TimesNewRomanPSMT" w:eastAsia="Times New Roman" w:hAnsi="TimesNewRomanPSMT" w:cs="TimesNewRomanPSMT"/>
          <w:sz w:val="24"/>
          <w:szCs w:val="24"/>
          <w:lang w:eastAsia="hr-HR"/>
        </w:rPr>
        <w:t>:052/772-122</w:t>
      </w: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2A343A" w:rsidRPr="002A343A" w:rsidRDefault="002A343A" w:rsidP="002A343A">
      <w:pPr>
        <w:autoSpaceDE w:val="0"/>
        <w:autoSpaceDN w:val="0"/>
        <w:adjustRightInd w:val="0"/>
        <w:spacing w:after="0" w:line="240" w:lineRule="auto"/>
        <w:jc w:val="both"/>
        <w:rPr>
          <w:rFonts w:ascii="TimesNewRomanPS-BoldMT" w:eastAsia="Times New Roman" w:hAnsi="TimesNewRomanPS-BoldMT" w:cs="TimesNewRomanPS-BoldMT"/>
          <w:b/>
          <w:bCs/>
          <w:sz w:val="24"/>
          <w:szCs w:val="24"/>
          <w:lang w:eastAsia="hr-HR"/>
        </w:rPr>
      </w:pPr>
      <w:r w:rsidRPr="002A343A">
        <w:rPr>
          <w:rFonts w:ascii="Times#20New#20Roman" w:eastAsia="Times New Roman" w:hAnsi="Times#20New#20Roman" w:cs="Times#20New#20Roman"/>
          <w:b/>
          <w:sz w:val="24"/>
          <w:szCs w:val="24"/>
          <w:lang w:eastAsia="hr-HR"/>
        </w:rPr>
        <w:t xml:space="preserve">Obavijesti o rezultatima: Rok za donošenje Obavijesti o odabiru najpovoljnije ponude iznosi 10 dana od isteka roka za </w:t>
      </w:r>
      <w:r w:rsidRPr="002A343A">
        <w:rPr>
          <w:rFonts w:ascii="TimesNewRomanPSMT" w:eastAsia="Times New Roman" w:hAnsi="TimesNewRomanPSMT" w:cs="TimesNewRomanPSMT"/>
          <w:b/>
          <w:sz w:val="24"/>
          <w:szCs w:val="24"/>
          <w:lang w:eastAsia="hr-HR"/>
        </w:rPr>
        <w:t>dostavu ponuda.</w:t>
      </w:r>
    </w:p>
    <w:p w:rsidR="002A343A" w:rsidRPr="002A343A" w:rsidRDefault="002A343A" w:rsidP="002A343A">
      <w:pPr>
        <w:autoSpaceDE w:val="0"/>
        <w:autoSpaceDN w:val="0"/>
        <w:adjustRightInd w:val="0"/>
        <w:spacing w:after="0" w:line="240" w:lineRule="auto"/>
        <w:rPr>
          <w:rFonts w:ascii="TimesNewRomanPS-BoldMT" w:eastAsia="Times New Roman" w:hAnsi="TimesNewRomanPS-BoldMT" w:cs="TimesNewRomanPS-BoldMT"/>
          <w:b/>
          <w:bCs/>
          <w:sz w:val="24"/>
          <w:szCs w:val="24"/>
          <w:lang w:eastAsia="hr-HR"/>
        </w:rPr>
      </w:pPr>
    </w:p>
    <w:p w:rsidR="002A343A" w:rsidRPr="002A343A" w:rsidRDefault="002A343A" w:rsidP="002A343A">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hr-HR"/>
        </w:rPr>
      </w:pPr>
      <w:r w:rsidRPr="002A343A">
        <w:rPr>
          <w:rFonts w:ascii="TimesNewRomanPS-BoldMT" w:eastAsia="Times New Roman" w:hAnsi="TimesNewRomanPS-BoldMT" w:cs="TimesNewRomanPS-BoldMT"/>
          <w:b/>
          <w:bCs/>
          <w:sz w:val="24"/>
          <w:szCs w:val="24"/>
          <w:lang w:eastAsia="hr-HR"/>
        </w:rPr>
        <w:t>GRAD BUJE-BUIE</w:t>
      </w:r>
    </w:p>
    <w:p w:rsidR="002A343A" w:rsidRDefault="002A343A"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2A343A" w:rsidRDefault="002A343A"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2A343A" w:rsidRDefault="002A343A"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2A343A" w:rsidRDefault="002A343A"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2A343A" w:rsidRDefault="002A343A"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2A343A" w:rsidRDefault="002A343A"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2A343A" w:rsidRDefault="002A343A"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2A343A" w:rsidRDefault="002A343A"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2A343A" w:rsidRDefault="002A343A"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2A343A" w:rsidRDefault="002A343A"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2A343A" w:rsidRDefault="002A343A"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2A343A" w:rsidRDefault="002A343A"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2A343A" w:rsidRDefault="002A343A"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2A343A" w:rsidRDefault="002A343A"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2A343A" w:rsidRDefault="002A343A"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2A343A" w:rsidRDefault="002A343A"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2A343A" w:rsidRDefault="002A343A"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2A343A" w:rsidRDefault="002A343A"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2A343A" w:rsidRDefault="002A343A"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2A343A" w:rsidRDefault="002A343A"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2A343A" w:rsidRDefault="002A343A"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8B7C07" w:rsidRDefault="008B7C07"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8B7C07" w:rsidRDefault="008B7C07"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8B7C07" w:rsidRDefault="008B7C07"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8B7C07" w:rsidRDefault="008B7C07"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8B7C07" w:rsidRDefault="008B7C07"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8B7C07" w:rsidRDefault="008B7C07"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8B7C07" w:rsidRDefault="008B7C07"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8B7C07" w:rsidRDefault="008B7C07"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8B7C07" w:rsidRDefault="008B7C07"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8B7C07" w:rsidRDefault="008B7C07"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C50002" w:rsidRDefault="00C50002"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C50002" w:rsidRDefault="00C50002"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C50002" w:rsidRDefault="00C50002"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C50002" w:rsidRDefault="00C50002"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8B7C07" w:rsidRDefault="008B7C07"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rsidR="008B4ADE" w:rsidRDefault="008B4ADE" w:rsidP="00593EA3">
      <w:pPr>
        <w:pStyle w:val="Odlomakpopisa"/>
        <w:numPr>
          <w:ilvl w:val="0"/>
          <w:numId w:val="10"/>
        </w:numPr>
        <w:autoSpaceDE w:val="0"/>
        <w:autoSpaceDN w:val="0"/>
        <w:adjustRightInd w:val="0"/>
        <w:spacing w:after="0" w:line="240" w:lineRule="auto"/>
        <w:rPr>
          <w:rFonts w:ascii="TimesNewRomanPSMT" w:eastAsia="Times New Roman" w:hAnsi="TimesNewRomanPSMT" w:cs="TimesNewRomanPSMT"/>
          <w:b/>
          <w:sz w:val="24"/>
          <w:szCs w:val="24"/>
          <w:lang w:eastAsia="hr-HR"/>
        </w:rPr>
      </w:pPr>
      <w:r w:rsidRPr="008B4ADE">
        <w:rPr>
          <w:rFonts w:ascii="TimesNewRomanPSMT" w:eastAsia="Times New Roman" w:hAnsi="TimesNewRomanPSMT" w:cs="TimesNewRomanPSMT"/>
          <w:b/>
          <w:sz w:val="24"/>
          <w:szCs w:val="24"/>
          <w:lang w:eastAsia="hr-HR"/>
        </w:rPr>
        <w:lastRenderedPageBreak/>
        <w:t>PONUDBENI LIST</w:t>
      </w:r>
    </w:p>
    <w:p w:rsidR="008B7C07" w:rsidRDefault="008B7C07" w:rsidP="008B7C07">
      <w:pPr>
        <w:pStyle w:val="Odlomakpopisa"/>
        <w:autoSpaceDE w:val="0"/>
        <w:autoSpaceDN w:val="0"/>
        <w:adjustRightInd w:val="0"/>
        <w:spacing w:after="0" w:line="240" w:lineRule="auto"/>
        <w:ind w:left="1080"/>
        <w:rPr>
          <w:rFonts w:ascii="TimesNewRomanPSMT" w:eastAsia="Times New Roman" w:hAnsi="TimesNewRomanPSMT" w:cs="TimesNewRomanPSMT"/>
          <w:b/>
          <w:sz w:val="24"/>
          <w:szCs w:val="24"/>
          <w:lang w:eastAsia="hr-HR"/>
        </w:rPr>
      </w:pPr>
    </w:p>
    <w:p w:rsidR="008B7C07" w:rsidRPr="008B4ADE" w:rsidRDefault="008B7C07" w:rsidP="008B7C07">
      <w:pPr>
        <w:pStyle w:val="Odlomakpopisa"/>
        <w:autoSpaceDE w:val="0"/>
        <w:autoSpaceDN w:val="0"/>
        <w:adjustRightInd w:val="0"/>
        <w:spacing w:after="0" w:line="240" w:lineRule="auto"/>
        <w:ind w:left="1080"/>
        <w:rPr>
          <w:rFonts w:ascii="TimesNewRomanPSMT" w:eastAsia="Times New Roman" w:hAnsi="TimesNewRomanPSMT" w:cs="TimesNewRomanPSMT"/>
          <w:b/>
          <w:sz w:val="24"/>
          <w:szCs w:val="24"/>
          <w:lang w:eastAsia="hr-HR"/>
        </w:rPr>
      </w:pPr>
    </w:p>
    <w:p w:rsidR="002A343A" w:rsidRPr="002A343A" w:rsidRDefault="002A343A" w:rsidP="002A343A">
      <w:pPr>
        <w:autoSpaceDE w:val="0"/>
        <w:autoSpaceDN w:val="0"/>
        <w:adjustRightInd w:val="0"/>
        <w:spacing w:after="0" w:line="240" w:lineRule="auto"/>
        <w:jc w:val="both"/>
        <w:rPr>
          <w:rFonts w:ascii="TimesNewRomanPSMT" w:eastAsia="Times New Roman" w:hAnsi="TimesNewRomanPSMT" w:cs="TimesNewRomanPSMT"/>
          <w:sz w:val="24"/>
          <w:szCs w:val="24"/>
          <w:lang w:eastAsia="hr-HR"/>
        </w:rPr>
      </w:pPr>
      <w:r w:rsidRPr="002A343A">
        <w:rPr>
          <w:rFonts w:ascii="Times#20New#20Roman" w:eastAsia="Times New Roman" w:hAnsi="Times#20New#20Roman" w:cs="Times#20New#20Roman"/>
          <w:b/>
          <w:sz w:val="24"/>
          <w:szCs w:val="24"/>
          <w:lang w:eastAsia="hr-HR"/>
        </w:rPr>
        <w:t>Evidencijski broj bagatelne nabave</w:t>
      </w:r>
      <w:r w:rsidRPr="002A343A">
        <w:rPr>
          <w:rFonts w:ascii="Times#20New#20Roman" w:eastAsia="Times New Roman" w:hAnsi="Times#20New#20Roman" w:cs="Times#20New#20Roman"/>
          <w:sz w:val="24"/>
          <w:szCs w:val="24"/>
          <w:lang w:eastAsia="hr-HR"/>
        </w:rPr>
        <w:t xml:space="preserve">:  </w:t>
      </w:r>
      <w:r w:rsidRPr="002A343A">
        <w:rPr>
          <w:rFonts w:ascii="Times New Roman" w:eastAsia="Times New Roman" w:hAnsi="Times New Roman" w:cs="Times New Roman"/>
          <w:sz w:val="20"/>
          <w:szCs w:val="20"/>
          <w:lang w:eastAsia="hr-HR"/>
        </w:rPr>
        <w:t xml:space="preserve"> </w:t>
      </w:r>
      <w:r w:rsidRPr="002A343A">
        <w:rPr>
          <w:rFonts w:ascii="Times New Roman" w:eastAsia="Times New Roman" w:hAnsi="Times New Roman" w:cs="Times New Roman"/>
          <w:sz w:val="24"/>
          <w:szCs w:val="24"/>
          <w:lang w:eastAsia="hr-HR"/>
        </w:rPr>
        <w:t>6-B-03-14</w:t>
      </w:r>
    </w:p>
    <w:p w:rsidR="002A343A" w:rsidRPr="002A343A" w:rsidRDefault="002A343A" w:rsidP="002A343A">
      <w:pPr>
        <w:autoSpaceDE w:val="0"/>
        <w:autoSpaceDN w:val="0"/>
        <w:adjustRightInd w:val="0"/>
        <w:spacing w:after="0" w:line="240" w:lineRule="auto"/>
        <w:rPr>
          <w:rFonts w:ascii="TimesNewRomanPS-BoldMT" w:eastAsia="Times New Roman" w:hAnsi="TimesNewRomanPS-BoldMT" w:cs="TimesNewRomanPS-BoldMT"/>
          <w:b/>
          <w:bCs/>
          <w:sz w:val="24"/>
          <w:szCs w:val="24"/>
          <w:lang w:eastAsia="hr-HR"/>
        </w:rPr>
      </w:pPr>
    </w:p>
    <w:p w:rsidR="002A343A" w:rsidRPr="002A343A" w:rsidRDefault="002A343A" w:rsidP="002A343A">
      <w:pPr>
        <w:autoSpaceDE w:val="0"/>
        <w:autoSpaceDN w:val="0"/>
        <w:adjustRightInd w:val="0"/>
        <w:spacing w:after="0" w:line="240" w:lineRule="auto"/>
        <w:rPr>
          <w:rFonts w:ascii="TimesNewRomanPS-BoldMT" w:eastAsia="Times New Roman" w:hAnsi="TimesNewRomanPS-BoldMT" w:cs="TimesNewRomanPS-BoldMT"/>
          <w:b/>
          <w:bCs/>
          <w:sz w:val="24"/>
          <w:szCs w:val="24"/>
          <w:lang w:eastAsia="hr-HR"/>
        </w:rPr>
      </w:pPr>
    </w:p>
    <w:p w:rsidR="002A343A" w:rsidRPr="002A343A" w:rsidRDefault="002A343A" w:rsidP="002A343A">
      <w:pPr>
        <w:autoSpaceDE w:val="0"/>
        <w:autoSpaceDN w:val="0"/>
        <w:adjustRightInd w:val="0"/>
        <w:spacing w:after="0" w:line="240" w:lineRule="auto"/>
        <w:jc w:val="center"/>
        <w:rPr>
          <w:rFonts w:ascii="TimesNewRomanPSMT" w:eastAsia="Times New Roman" w:hAnsi="TimesNewRomanPSMT" w:cs="TimesNewRomanPSMT"/>
          <w:b/>
          <w:sz w:val="24"/>
          <w:szCs w:val="24"/>
          <w:lang w:eastAsia="hr-HR"/>
        </w:rPr>
      </w:pPr>
      <w:r w:rsidRPr="002A343A">
        <w:rPr>
          <w:rFonts w:ascii="TimesNewRomanPSMT" w:eastAsia="Times New Roman" w:hAnsi="TimesNewRomanPSMT" w:cs="TimesNewRomanPSMT"/>
          <w:b/>
          <w:sz w:val="24"/>
          <w:szCs w:val="24"/>
          <w:lang w:eastAsia="hr-HR"/>
        </w:rPr>
        <w:t>PONUDBENI LIST</w:t>
      </w:r>
    </w:p>
    <w:p w:rsidR="002A343A" w:rsidRPr="002A343A" w:rsidRDefault="002A343A" w:rsidP="002A343A">
      <w:pPr>
        <w:autoSpaceDE w:val="0"/>
        <w:autoSpaceDN w:val="0"/>
        <w:adjustRightInd w:val="0"/>
        <w:spacing w:after="0" w:line="240" w:lineRule="auto"/>
        <w:jc w:val="center"/>
        <w:rPr>
          <w:rFonts w:ascii="TimesNewRomanPSMT" w:eastAsia="Times New Roman" w:hAnsi="TimesNewRomanPSMT" w:cs="TimesNewRomanPSMT"/>
          <w:b/>
          <w:sz w:val="24"/>
          <w:szCs w:val="24"/>
          <w:lang w:eastAsia="hr-HR"/>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b/>
          <w:sz w:val="24"/>
          <w:szCs w:val="24"/>
          <w:lang w:eastAsia="hr-HR"/>
        </w:rPr>
        <w:t>Predmet nabave</w:t>
      </w:r>
      <w:r w:rsidRPr="002A343A">
        <w:rPr>
          <w:rFonts w:ascii="TimesNewRomanPSMT" w:eastAsia="Times New Roman" w:hAnsi="TimesNewRomanPSMT" w:cs="TimesNewRomanPSMT"/>
          <w:sz w:val="24"/>
          <w:szCs w:val="24"/>
          <w:lang w:eastAsia="hr-HR"/>
        </w:rPr>
        <w:t>: POŠTANSKE USLUGE</w:t>
      </w:r>
    </w:p>
    <w:p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2A343A">
        <w:rPr>
          <w:rFonts w:ascii="Times#20New#20Roman" w:eastAsia="Times New Roman" w:hAnsi="Times#20New#20Roman" w:cs="Times#20New#20Roman"/>
          <w:b/>
          <w:sz w:val="24"/>
          <w:szCs w:val="24"/>
          <w:lang w:eastAsia="hr-HR"/>
        </w:rPr>
        <w:t>Naručitelj:</w:t>
      </w:r>
      <w:r w:rsidRPr="002A343A">
        <w:rPr>
          <w:rFonts w:ascii="Times#20New#20Roman" w:eastAsia="Times New Roman" w:hAnsi="Times#20New#20Roman" w:cs="Times#20New#20Roman"/>
          <w:sz w:val="24"/>
          <w:szCs w:val="24"/>
          <w:lang w:eastAsia="hr-HR"/>
        </w:rPr>
        <w:t xml:space="preserve"> GRAD BUJE-BUIE, Istarska 2, 52460 Buje</w:t>
      </w:r>
    </w:p>
    <w:p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2A343A">
        <w:rPr>
          <w:rFonts w:ascii="Times#20New#20Roman" w:eastAsia="Times New Roman" w:hAnsi="Times#20New#20Roman" w:cs="Times#20New#20Roman"/>
          <w:b/>
          <w:sz w:val="24"/>
          <w:szCs w:val="24"/>
          <w:lang w:eastAsia="hr-HR"/>
        </w:rPr>
        <w:t>Odgovorna osoba Naručitelja:</w:t>
      </w:r>
      <w:r w:rsidRPr="002A343A">
        <w:rPr>
          <w:rFonts w:ascii="Times#20New#20Roman" w:eastAsia="Times New Roman" w:hAnsi="Times#20New#20Roman" w:cs="Times#20New#20Roman"/>
          <w:sz w:val="24"/>
          <w:szCs w:val="24"/>
          <w:lang w:eastAsia="hr-HR"/>
        </w:rPr>
        <w:t xml:space="preserve"> Edi </w:t>
      </w:r>
      <w:proofErr w:type="spellStart"/>
      <w:r w:rsidRPr="002A343A">
        <w:rPr>
          <w:rFonts w:ascii="Times#20New#20Roman" w:eastAsia="Times New Roman" w:hAnsi="Times#20New#20Roman" w:cs="Times#20New#20Roman"/>
          <w:sz w:val="24"/>
          <w:szCs w:val="24"/>
          <w:lang w:eastAsia="hr-HR"/>
        </w:rPr>
        <w:t>Andreašić</w:t>
      </w:r>
      <w:proofErr w:type="spellEnd"/>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Naziv ponuditelja:______________________________________________________</w:t>
      </w:r>
    </w:p>
    <w:p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p>
    <w:p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2A343A">
        <w:rPr>
          <w:rFonts w:ascii="Times#20New#20Roman" w:eastAsia="Times New Roman" w:hAnsi="Times#20New#20Roman" w:cs="Times#20New#20Roman"/>
          <w:sz w:val="24"/>
          <w:szCs w:val="24"/>
          <w:lang w:eastAsia="hr-HR"/>
        </w:rPr>
        <w:t>Adresa (poslovno sjedište):_______________________________________________</w:t>
      </w: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OIB:_________________________________________________________________</w:t>
      </w: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20New#20Roman" w:eastAsia="Times New Roman" w:hAnsi="Times#20New#20Roman" w:cs="Times#20New#20Roman"/>
          <w:sz w:val="24"/>
          <w:szCs w:val="24"/>
          <w:lang w:eastAsia="hr-HR"/>
        </w:rPr>
        <w:t>Poslovni (žiro račun):______________</w:t>
      </w:r>
      <w:r w:rsidRPr="002A343A">
        <w:rPr>
          <w:rFonts w:ascii="TimesNewRomanPSMT" w:eastAsia="Times New Roman" w:hAnsi="TimesNewRomanPSMT" w:cs="TimesNewRomanPSMT"/>
          <w:sz w:val="24"/>
          <w:szCs w:val="24"/>
          <w:lang w:eastAsia="hr-HR"/>
        </w:rPr>
        <w:t>_____________________________________</w:t>
      </w:r>
    </w:p>
    <w:p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2A343A">
        <w:rPr>
          <w:rFonts w:ascii="Times#20New#20Roman" w:eastAsia="Times New Roman" w:hAnsi="Times#20New#20Roman" w:cs="Times#20New#20Roman"/>
          <w:sz w:val="24"/>
          <w:szCs w:val="24"/>
          <w:lang w:eastAsia="hr-HR"/>
        </w:rPr>
        <w:t>Broj računa (IBAN):____________________________________________________</w:t>
      </w: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BIC (SWIFT) i/ili naziv poslovne banke____________________________________</w:t>
      </w: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Ponuditelj je u sustavu PDV-</w:t>
      </w:r>
      <w:r w:rsidRPr="002A343A">
        <w:rPr>
          <w:rFonts w:ascii="Times#20New#20Roman" w:eastAsia="Times New Roman" w:hAnsi="Times#20New#20Roman" w:cs="Times#20New#20Roman"/>
          <w:sz w:val="24"/>
          <w:szCs w:val="24"/>
          <w:lang w:eastAsia="hr-HR"/>
        </w:rPr>
        <w:t xml:space="preserve">a (zaokružiti): </w:t>
      </w:r>
      <w:r w:rsidRPr="002A343A">
        <w:rPr>
          <w:rFonts w:ascii="TimesNewRomanPSMT" w:eastAsia="Times New Roman" w:hAnsi="TimesNewRomanPSMT" w:cs="TimesNewRomanPSMT"/>
          <w:sz w:val="24"/>
          <w:szCs w:val="24"/>
          <w:lang w:eastAsia="hr-HR"/>
        </w:rPr>
        <w:t>DA    NE</w:t>
      </w:r>
    </w:p>
    <w:p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p>
    <w:p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2A343A">
        <w:rPr>
          <w:rFonts w:ascii="Times#20New#20Roman" w:eastAsia="Times New Roman" w:hAnsi="Times#20New#20Roman" w:cs="Times#20New#20Roman"/>
          <w:sz w:val="24"/>
          <w:szCs w:val="24"/>
          <w:lang w:eastAsia="hr-HR"/>
        </w:rPr>
        <w:t>Adresa za dostavu pošte:_________________________________________________</w:t>
      </w:r>
    </w:p>
    <w:p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2A343A">
        <w:rPr>
          <w:rFonts w:ascii="TimesNewRomanPSMT" w:eastAsia="Times New Roman" w:hAnsi="TimesNewRomanPSMT" w:cs="TimesNewRomanPSMT"/>
          <w:sz w:val="24"/>
          <w:szCs w:val="24"/>
          <w:lang w:eastAsia="hr-HR"/>
        </w:rPr>
        <w:t>E-</w:t>
      </w:r>
      <w:r w:rsidRPr="002A343A">
        <w:rPr>
          <w:rFonts w:ascii="Times#20New#20Roman" w:eastAsia="Times New Roman" w:hAnsi="Times#20New#20Roman" w:cs="Times#20New#20Roman"/>
          <w:sz w:val="24"/>
          <w:szCs w:val="24"/>
          <w:lang w:eastAsia="hr-HR"/>
        </w:rPr>
        <w:t>pošta:______________________________________________________________</w:t>
      </w: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Kontakt osoba:_________________________________________________________</w:t>
      </w: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Tel:__________________________________________________________________</w:t>
      </w: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Faks:________________________________________________________________</w:t>
      </w: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b/>
          <w:sz w:val="24"/>
          <w:szCs w:val="24"/>
          <w:lang w:eastAsia="hr-HR"/>
        </w:rPr>
      </w:pPr>
      <w:r w:rsidRPr="002A343A">
        <w:rPr>
          <w:rFonts w:ascii="TimesNewRomanPSMT" w:eastAsia="Times New Roman" w:hAnsi="TimesNewRomanPSMT" w:cs="TimesNewRomanPSMT"/>
          <w:b/>
          <w:sz w:val="24"/>
          <w:szCs w:val="24"/>
          <w:lang w:eastAsia="hr-HR"/>
        </w:rPr>
        <w:t>PONUDA</w:t>
      </w: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b/>
          <w:sz w:val="24"/>
          <w:szCs w:val="24"/>
          <w:lang w:eastAsia="hr-HR"/>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Broj ponude:__________________________________________________________</w:t>
      </w: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Datum ponude:________________________________________________________</w:t>
      </w: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Cijena ponude bez PDV-a:_______________________________________________</w:t>
      </w: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Iznos PDV-a:__________________________________________________________</w:t>
      </w: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Cijena ponude s PDV-om:________________________________________________</w:t>
      </w: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2A343A" w:rsidRPr="002A343A" w:rsidRDefault="002A343A" w:rsidP="002A343A">
      <w:pPr>
        <w:autoSpaceDE w:val="0"/>
        <w:autoSpaceDN w:val="0"/>
        <w:adjustRightInd w:val="0"/>
        <w:spacing w:after="0" w:line="240" w:lineRule="auto"/>
        <w:jc w:val="right"/>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______________________________</w:t>
      </w:r>
    </w:p>
    <w:p w:rsidR="002A343A" w:rsidRPr="002A343A" w:rsidRDefault="002A343A" w:rsidP="002A343A">
      <w:pPr>
        <w:autoSpaceDE w:val="0"/>
        <w:autoSpaceDN w:val="0"/>
        <w:adjustRightInd w:val="0"/>
        <w:spacing w:after="0" w:line="240" w:lineRule="auto"/>
        <w:jc w:val="right"/>
        <w:rPr>
          <w:rFonts w:ascii="Times#20New#20Roman" w:eastAsia="Times New Roman" w:hAnsi="Times#20New#20Roman" w:cs="Times#20New#20Roman"/>
          <w:sz w:val="24"/>
          <w:szCs w:val="24"/>
          <w:lang w:eastAsia="hr-HR"/>
        </w:rPr>
      </w:pPr>
      <w:r w:rsidRPr="002A343A">
        <w:rPr>
          <w:rFonts w:ascii="Times#20New#20Roman" w:eastAsia="Times New Roman" w:hAnsi="Times#20New#20Roman" w:cs="Times#20New#20Roman"/>
          <w:sz w:val="24"/>
          <w:szCs w:val="24"/>
          <w:lang w:eastAsia="hr-HR"/>
        </w:rPr>
        <w:t>(ime i prezime ovlaštene osobe</w:t>
      </w:r>
    </w:p>
    <w:p w:rsidR="002A343A" w:rsidRPr="002A343A" w:rsidRDefault="002A343A" w:rsidP="002A343A">
      <w:pPr>
        <w:autoSpaceDE w:val="0"/>
        <w:autoSpaceDN w:val="0"/>
        <w:adjustRightInd w:val="0"/>
        <w:spacing w:after="0" w:line="240" w:lineRule="auto"/>
        <w:jc w:val="right"/>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ponuditelja, potpis i ovjera)</w:t>
      </w:r>
    </w:p>
    <w:p w:rsidR="002A343A" w:rsidRDefault="002A343A" w:rsidP="002A343A">
      <w:pPr>
        <w:spacing w:after="0" w:line="240" w:lineRule="auto"/>
        <w:rPr>
          <w:rFonts w:ascii="Times New Roman" w:eastAsia="Times New Roman" w:hAnsi="Times New Roman" w:cs="Times New Roman"/>
          <w:sz w:val="24"/>
          <w:szCs w:val="24"/>
          <w:lang w:val="pl-PL" w:eastAsia="hr-HR"/>
        </w:rPr>
      </w:pPr>
    </w:p>
    <w:p w:rsidR="008B7C07" w:rsidRDefault="008B7C07" w:rsidP="002A343A">
      <w:pPr>
        <w:spacing w:after="0" w:line="240" w:lineRule="auto"/>
        <w:rPr>
          <w:rFonts w:ascii="Times New Roman" w:eastAsia="Times New Roman" w:hAnsi="Times New Roman" w:cs="Times New Roman"/>
          <w:sz w:val="24"/>
          <w:szCs w:val="24"/>
          <w:lang w:val="pl-PL" w:eastAsia="hr-HR"/>
        </w:rPr>
      </w:pPr>
    </w:p>
    <w:p w:rsidR="008B7C07" w:rsidRDefault="008B7C07" w:rsidP="002A343A">
      <w:pPr>
        <w:spacing w:after="0" w:line="240" w:lineRule="auto"/>
        <w:rPr>
          <w:rFonts w:ascii="Times New Roman" w:eastAsia="Times New Roman" w:hAnsi="Times New Roman" w:cs="Times New Roman"/>
          <w:sz w:val="24"/>
          <w:szCs w:val="24"/>
          <w:lang w:val="pl-PL" w:eastAsia="hr-HR"/>
        </w:rPr>
      </w:pPr>
    </w:p>
    <w:p w:rsidR="008B7C07" w:rsidRDefault="008B7C07" w:rsidP="002A343A">
      <w:pPr>
        <w:spacing w:after="0" w:line="240" w:lineRule="auto"/>
        <w:rPr>
          <w:rFonts w:ascii="Times New Roman" w:eastAsia="Times New Roman" w:hAnsi="Times New Roman" w:cs="Times New Roman"/>
          <w:sz w:val="24"/>
          <w:szCs w:val="24"/>
          <w:lang w:val="pl-PL" w:eastAsia="hr-HR"/>
        </w:rPr>
      </w:pPr>
    </w:p>
    <w:p w:rsidR="008B7C07" w:rsidRDefault="008B7C07" w:rsidP="00593EA3">
      <w:pPr>
        <w:pStyle w:val="Odlomakpopisa"/>
        <w:numPr>
          <w:ilvl w:val="0"/>
          <w:numId w:val="10"/>
        </w:numPr>
        <w:autoSpaceDE w:val="0"/>
        <w:autoSpaceDN w:val="0"/>
        <w:adjustRightInd w:val="0"/>
        <w:spacing w:after="0" w:line="240" w:lineRule="auto"/>
        <w:rPr>
          <w:rFonts w:ascii="TimesNewRomanPSMT" w:eastAsia="Times New Roman" w:hAnsi="TimesNewRomanPSMT" w:cs="TimesNewRomanPSMT"/>
          <w:b/>
          <w:sz w:val="24"/>
          <w:szCs w:val="24"/>
          <w:lang w:eastAsia="hr-HR"/>
        </w:rPr>
      </w:pPr>
      <w:r w:rsidRPr="008B7C07">
        <w:rPr>
          <w:rFonts w:ascii="TimesNewRomanPSMT" w:eastAsia="Times New Roman" w:hAnsi="TimesNewRomanPSMT" w:cs="TimesNewRomanPSMT"/>
          <w:b/>
          <w:sz w:val="24"/>
          <w:szCs w:val="24"/>
          <w:lang w:eastAsia="hr-HR"/>
        </w:rPr>
        <w:lastRenderedPageBreak/>
        <w:t>TROŠKOVNIK</w:t>
      </w:r>
      <w:bookmarkStart w:id="0" w:name="_GoBack"/>
      <w:bookmarkEnd w:id="0"/>
    </w:p>
    <w:p w:rsidR="008B7C07" w:rsidRPr="008B7C07" w:rsidRDefault="008B7C07" w:rsidP="008B7C07">
      <w:pPr>
        <w:pStyle w:val="Odlomakpopisa"/>
        <w:autoSpaceDE w:val="0"/>
        <w:autoSpaceDN w:val="0"/>
        <w:adjustRightInd w:val="0"/>
        <w:spacing w:after="0" w:line="240" w:lineRule="auto"/>
        <w:ind w:left="1080"/>
        <w:rPr>
          <w:rFonts w:ascii="TimesNewRomanPSMT" w:eastAsia="Times New Roman" w:hAnsi="TimesNewRomanPSMT" w:cs="TimesNewRomanPSMT"/>
          <w:b/>
          <w:sz w:val="24"/>
          <w:szCs w:val="24"/>
          <w:lang w:eastAsia="hr-HR"/>
        </w:rPr>
      </w:pPr>
    </w:p>
    <w:tbl>
      <w:tblPr>
        <w:tblStyle w:val="Reetkatablice"/>
        <w:tblW w:w="0" w:type="auto"/>
        <w:tblLook w:val="04A0" w:firstRow="1" w:lastRow="0" w:firstColumn="1" w:lastColumn="0" w:noHBand="0" w:noVBand="1"/>
      </w:tblPr>
      <w:tblGrid>
        <w:gridCol w:w="675"/>
        <w:gridCol w:w="3686"/>
        <w:gridCol w:w="1134"/>
        <w:gridCol w:w="1134"/>
        <w:gridCol w:w="1276"/>
        <w:gridCol w:w="1381"/>
      </w:tblGrid>
      <w:tr w:rsidR="008B7C07" w:rsidTr="00593EA3">
        <w:tc>
          <w:tcPr>
            <w:tcW w:w="675" w:type="dxa"/>
          </w:tcPr>
          <w:p w:rsidR="008B7C07" w:rsidRDefault="008B7C07" w:rsidP="00593EA3">
            <w:pPr>
              <w:rPr>
                <w:sz w:val="24"/>
                <w:szCs w:val="24"/>
              </w:rPr>
            </w:pPr>
            <w:r>
              <w:rPr>
                <w:sz w:val="24"/>
                <w:szCs w:val="24"/>
              </w:rPr>
              <w:t>Red.</w:t>
            </w:r>
          </w:p>
          <w:p w:rsidR="008B7C07" w:rsidRPr="00EF3E89" w:rsidRDefault="008B7C07" w:rsidP="00593EA3">
            <w:pPr>
              <w:rPr>
                <w:sz w:val="24"/>
                <w:szCs w:val="24"/>
              </w:rPr>
            </w:pPr>
            <w:r>
              <w:rPr>
                <w:sz w:val="24"/>
                <w:szCs w:val="24"/>
              </w:rPr>
              <w:t>broj</w:t>
            </w:r>
          </w:p>
        </w:tc>
        <w:tc>
          <w:tcPr>
            <w:tcW w:w="3686" w:type="dxa"/>
            <w:vAlign w:val="center"/>
          </w:tcPr>
          <w:p w:rsidR="008B7C07" w:rsidRPr="00EF3E89" w:rsidRDefault="008B7C07" w:rsidP="00593EA3">
            <w:pPr>
              <w:jc w:val="center"/>
              <w:rPr>
                <w:sz w:val="24"/>
                <w:szCs w:val="24"/>
              </w:rPr>
            </w:pPr>
            <w:r w:rsidRPr="00EF3E89">
              <w:rPr>
                <w:sz w:val="24"/>
                <w:szCs w:val="24"/>
              </w:rPr>
              <w:t>VRSTA USLUGE</w:t>
            </w:r>
          </w:p>
        </w:tc>
        <w:tc>
          <w:tcPr>
            <w:tcW w:w="1134" w:type="dxa"/>
            <w:vAlign w:val="center"/>
          </w:tcPr>
          <w:p w:rsidR="008B7C07" w:rsidRDefault="008B7C07" w:rsidP="00593EA3">
            <w:pPr>
              <w:jc w:val="center"/>
              <w:rPr>
                <w:sz w:val="20"/>
                <w:szCs w:val="20"/>
              </w:rPr>
            </w:pPr>
            <w:r>
              <w:rPr>
                <w:sz w:val="20"/>
                <w:szCs w:val="20"/>
              </w:rPr>
              <w:t>Okvirna</w:t>
            </w:r>
          </w:p>
          <w:p w:rsidR="008B7C07" w:rsidRDefault="008B7C07" w:rsidP="00593EA3">
            <w:pPr>
              <w:jc w:val="center"/>
              <w:rPr>
                <w:sz w:val="20"/>
                <w:szCs w:val="20"/>
              </w:rPr>
            </w:pPr>
            <w:r>
              <w:rPr>
                <w:sz w:val="20"/>
                <w:szCs w:val="20"/>
              </w:rPr>
              <w:t>količina</w:t>
            </w:r>
          </w:p>
          <w:p w:rsidR="008B7C07" w:rsidRDefault="008B7C07" w:rsidP="00593EA3">
            <w:pPr>
              <w:jc w:val="center"/>
              <w:rPr>
                <w:sz w:val="20"/>
                <w:szCs w:val="20"/>
              </w:rPr>
            </w:pPr>
            <w:r>
              <w:rPr>
                <w:sz w:val="20"/>
                <w:szCs w:val="20"/>
              </w:rPr>
              <w:t>za 2014.</w:t>
            </w:r>
          </w:p>
          <w:p w:rsidR="008B7C07" w:rsidRPr="00EF3E89" w:rsidRDefault="008B7C07" w:rsidP="00593EA3">
            <w:pPr>
              <w:jc w:val="center"/>
              <w:rPr>
                <w:sz w:val="20"/>
                <w:szCs w:val="20"/>
              </w:rPr>
            </w:pPr>
            <w:r>
              <w:rPr>
                <w:sz w:val="20"/>
                <w:szCs w:val="20"/>
              </w:rPr>
              <w:t>godinu</w:t>
            </w:r>
          </w:p>
        </w:tc>
        <w:tc>
          <w:tcPr>
            <w:tcW w:w="1134" w:type="dxa"/>
            <w:vAlign w:val="center"/>
          </w:tcPr>
          <w:p w:rsidR="008B7C07" w:rsidRDefault="008B7C07" w:rsidP="00593EA3">
            <w:pPr>
              <w:jc w:val="center"/>
              <w:rPr>
                <w:sz w:val="20"/>
                <w:szCs w:val="20"/>
              </w:rPr>
            </w:pPr>
            <w:r>
              <w:rPr>
                <w:sz w:val="20"/>
                <w:szCs w:val="20"/>
              </w:rPr>
              <w:t>Cijena</w:t>
            </w:r>
          </w:p>
          <w:p w:rsidR="008B7C07" w:rsidRDefault="008B7C07" w:rsidP="00593EA3">
            <w:pPr>
              <w:jc w:val="center"/>
              <w:rPr>
                <w:sz w:val="20"/>
                <w:szCs w:val="20"/>
              </w:rPr>
            </w:pPr>
            <w:r>
              <w:rPr>
                <w:sz w:val="20"/>
                <w:szCs w:val="20"/>
              </w:rPr>
              <w:t>Kn/</w:t>
            </w:r>
            <w:proofErr w:type="spellStart"/>
            <w:r>
              <w:rPr>
                <w:sz w:val="20"/>
                <w:szCs w:val="20"/>
              </w:rPr>
              <w:t>jed.mj</w:t>
            </w:r>
            <w:proofErr w:type="spellEnd"/>
            <w:r>
              <w:rPr>
                <w:sz w:val="20"/>
                <w:szCs w:val="20"/>
              </w:rPr>
              <w:t>.</w:t>
            </w:r>
          </w:p>
          <w:p w:rsidR="008B7C07" w:rsidRPr="00EF3E89" w:rsidRDefault="008B7C07" w:rsidP="00593EA3">
            <w:pPr>
              <w:jc w:val="center"/>
              <w:rPr>
                <w:sz w:val="20"/>
                <w:szCs w:val="20"/>
              </w:rPr>
            </w:pPr>
            <w:r>
              <w:rPr>
                <w:sz w:val="20"/>
                <w:szCs w:val="20"/>
              </w:rPr>
              <w:t>bez PDV-a</w:t>
            </w:r>
          </w:p>
        </w:tc>
        <w:tc>
          <w:tcPr>
            <w:tcW w:w="1276" w:type="dxa"/>
            <w:vAlign w:val="center"/>
          </w:tcPr>
          <w:p w:rsidR="008B7C07" w:rsidRDefault="008B7C07" w:rsidP="00593EA3">
            <w:pPr>
              <w:jc w:val="center"/>
              <w:rPr>
                <w:sz w:val="20"/>
                <w:szCs w:val="20"/>
              </w:rPr>
            </w:pPr>
            <w:r>
              <w:rPr>
                <w:sz w:val="20"/>
                <w:szCs w:val="20"/>
              </w:rPr>
              <w:t>Cijena</w:t>
            </w:r>
          </w:p>
          <w:p w:rsidR="008B7C07" w:rsidRDefault="008B7C07" w:rsidP="00593EA3">
            <w:pPr>
              <w:jc w:val="center"/>
              <w:rPr>
                <w:sz w:val="20"/>
                <w:szCs w:val="20"/>
              </w:rPr>
            </w:pPr>
            <w:r>
              <w:rPr>
                <w:sz w:val="20"/>
                <w:szCs w:val="20"/>
              </w:rPr>
              <w:t>ponude</w:t>
            </w:r>
          </w:p>
          <w:p w:rsidR="008B7C07" w:rsidRDefault="008B7C07" w:rsidP="00593EA3">
            <w:pPr>
              <w:jc w:val="center"/>
              <w:rPr>
                <w:sz w:val="20"/>
                <w:szCs w:val="20"/>
              </w:rPr>
            </w:pPr>
            <w:r>
              <w:rPr>
                <w:sz w:val="20"/>
                <w:szCs w:val="20"/>
              </w:rPr>
              <w:t>za 2014.</w:t>
            </w:r>
          </w:p>
          <w:p w:rsidR="008B7C07" w:rsidRPr="00EF3E89" w:rsidRDefault="008B7C07" w:rsidP="00593EA3">
            <w:pPr>
              <w:jc w:val="center"/>
              <w:rPr>
                <w:sz w:val="20"/>
                <w:szCs w:val="20"/>
              </w:rPr>
            </w:pPr>
            <w:r>
              <w:rPr>
                <w:sz w:val="20"/>
                <w:szCs w:val="20"/>
              </w:rPr>
              <w:t>bez PDV-a</w:t>
            </w:r>
          </w:p>
        </w:tc>
        <w:tc>
          <w:tcPr>
            <w:tcW w:w="1381" w:type="dxa"/>
            <w:vAlign w:val="center"/>
          </w:tcPr>
          <w:p w:rsidR="008B7C07" w:rsidRDefault="008B7C07" w:rsidP="00593EA3">
            <w:pPr>
              <w:jc w:val="center"/>
              <w:rPr>
                <w:sz w:val="20"/>
                <w:szCs w:val="20"/>
              </w:rPr>
            </w:pPr>
            <w:r>
              <w:rPr>
                <w:sz w:val="20"/>
                <w:szCs w:val="20"/>
              </w:rPr>
              <w:t>Ukupna</w:t>
            </w:r>
          </w:p>
          <w:p w:rsidR="008B7C07" w:rsidRDefault="008B7C07" w:rsidP="00593EA3">
            <w:pPr>
              <w:jc w:val="center"/>
              <w:rPr>
                <w:sz w:val="20"/>
                <w:szCs w:val="20"/>
              </w:rPr>
            </w:pPr>
            <w:r>
              <w:rPr>
                <w:sz w:val="20"/>
                <w:szCs w:val="20"/>
              </w:rPr>
              <w:t>cijena</w:t>
            </w:r>
          </w:p>
          <w:p w:rsidR="008B7C07" w:rsidRDefault="008B7C07" w:rsidP="00593EA3">
            <w:pPr>
              <w:jc w:val="center"/>
              <w:rPr>
                <w:sz w:val="20"/>
                <w:szCs w:val="20"/>
              </w:rPr>
            </w:pPr>
            <w:r>
              <w:rPr>
                <w:sz w:val="20"/>
                <w:szCs w:val="20"/>
              </w:rPr>
              <w:t>ponude</w:t>
            </w:r>
          </w:p>
          <w:p w:rsidR="008B7C07" w:rsidRDefault="008B7C07" w:rsidP="00593EA3">
            <w:pPr>
              <w:jc w:val="center"/>
              <w:rPr>
                <w:sz w:val="20"/>
                <w:szCs w:val="20"/>
              </w:rPr>
            </w:pPr>
            <w:r>
              <w:rPr>
                <w:sz w:val="20"/>
                <w:szCs w:val="20"/>
              </w:rPr>
              <w:t>za 2014.</w:t>
            </w:r>
          </w:p>
          <w:p w:rsidR="008B7C07" w:rsidRPr="00EF3E89" w:rsidRDefault="008B7C07" w:rsidP="00593EA3">
            <w:pPr>
              <w:jc w:val="center"/>
              <w:rPr>
                <w:sz w:val="20"/>
                <w:szCs w:val="20"/>
              </w:rPr>
            </w:pPr>
            <w:r>
              <w:rPr>
                <w:sz w:val="20"/>
                <w:szCs w:val="20"/>
              </w:rPr>
              <w:t>sa PDV-om</w:t>
            </w:r>
          </w:p>
        </w:tc>
      </w:tr>
      <w:tr w:rsidR="008B7C07" w:rsidTr="00593EA3">
        <w:trPr>
          <w:trHeight w:val="170"/>
        </w:trPr>
        <w:tc>
          <w:tcPr>
            <w:tcW w:w="675" w:type="dxa"/>
          </w:tcPr>
          <w:p w:rsidR="008B7C07" w:rsidRDefault="008B7C07" w:rsidP="00593EA3">
            <w:pPr>
              <w:rPr>
                <w:sz w:val="28"/>
                <w:szCs w:val="28"/>
              </w:rPr>
            </w:pPr>
          </w:p>
        </w:tc>
        <w:tc>
          <w:tcPr>
            <w:tcW w:w="8611" w:type="dxa"/>
            <w:gridSpan w:val="5"/>
            <w:vAlign w:val="center"/>
          </w:tcPr>
          <w:p w:rsidR="008B7C07" w:rsidRPr="00C67985" w:rsidRDefault="008B7C07" w:rsidP="00593EA3">
            <w:pPr>
              <w:rPr>
                <w:b/>
                <w:sz w:val="28"/>
                <w:szCs w:val="28"/>
              </w:rPr>
            </w:pPr>
            <w:r w:rsidRPr="00C67985">
              <w:rPr>
                <w:b/>
                <w:sz w:val="20"/>
                <w:szCs w:val="20"/>
              </w:rPr>
              <w:t>Obično pismo u unuta</w:t>
            </w:r>
            <w:r>
              <w:rPr>
                <w:b/>
                <w:sz w:val="20"/>
                <w:szCs w:val="20"/>
              </w:rPr>
              <w:t>r</w:t>
            </w:r>
            <w:r w:rsidRPr="00C67985">
              <w:rPr>
                <w:b/>
                <w:sz w:val="20"/>
                <w:szCs w:val="20"/>
              </w:rPr>
              <w:t>njem prometu</w:t>
            </w:r>
          </w:p>
        </w:tc>
      </w:tr>
      <w:tr w:rsidR="008B7C07" w:rsidTr="00593EA3">
        <w:trPr>
          <w:trHeight w:val="170"/>
        </w:trPr>
        <w:tc>
          <w:tcPr>
            <w:tcW w:w="675" w:type="dxa"/>
            <w:vAlign w:val="center"/>
          </w:tcPr>
          <w:p w:rsidR="008B7C07" w:rsidRDefault="008B7C07" w:rsidP="00593EA3">
            <w:pPr>
              <w:jc w:val="center"/>
              <w:rPr>
                <w:sz w:val="28"/>
                <w:szCs w:val="28"/>
              </w:rPr>
            </w:pPr>
            <w:r w:rsidRPr="002D346D">
              <w:rPr>
                <w:sz w:val="24"/>
                <w:szCs w:val="24"/>
              </w:rPr>
              <w:t>1</w:t>
            </w:r>
            <w:r>
              <w:rPr>
                <w:sz w:val="28"/>
                <w:szCs w:val="28"/>
              </w:rPr>
              <w:t>.</w:t>
            </w:r>
          </w:p>
        </w:tc>
        <w:tc>
          <w:tcPr>
            <w:tcW w:w="3686" w:type="dxa"/>
          </w:tcPr>
          <w:p w:rsidR="008B7C07" w:rsidRPr="002D346D" w:rsidRDefault="008B7C07" w:rsidP="00593EA3">
            <w:pPr>
              <w:rPr>
                <w:sz w:val="24"/>
                <w:szCs w:val="24"/>
              </w:rPr>
            </w:pPr>
            <w:r>
              <w:rPr>
                <w:sz w:val="24"/>
                <w:szCs w:val="24"/>
              </w:rPr>
              <w:t>do 50 g</w:t>
            </w:r>
          </w:p>
        </w:tc>
        <w:tc>
          <w:tcPr>
            <w:tcW w:w="1134" w:type="dxa"/>
            <w:vAlign w:val="center"/>
          </w:tcPr>
          <w:p w:rsidR="008B7C07" w:rsidRPr="002D346D" w:rsidRDefault="008B7C07" w:rsidP="00593EA3">
            <w:pPr>
              <w:jc w:val="right"/>
              <w:rPr>
                <w:sz w:val="24"/>
                <w:szCs w:val="24"/>
              </w:rPr>
            </w:pPr>
            <w:r>
              <w:rPr>
                <w:sz w:val="24"/>
                <w:szCs w:val="24"/>
              </w:rPr>
              <w:t>15.000</w:t>
            </w:r>
          </w:p>
        </w:tc>
        <w:tc>
          <w:tcPr>
            <w:tcW w:w="1134" w:type="dxa"/>
          </w:tcPr>
          <w:p w:rsidR="008B7C07" w:rsidRPr="002D346D" w:rsidRDefault="008B7C07" w:rsidP="00593EA3">
            <w:pPr>
              <w:rPr>
                <w:sz w:val="24"/>
                <w:szCs w:val="24"/>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Pr="002D346D" w:rsidRDefault="008B7C07" w:rsidP="00593EA3">
            <w:pPr>
              <w:jc w:val="center"/>
              <w:rPr>
                <w:sz w:val="24"/>
                <w:szCs w:val="24"/>
              </w:rPr>
            </w:pPr>
            <w:r w:rsidRPr="002D346D">
              <w:rPr>
                <w:sz w:val="24"/>
                <w:szCs w:val="24"/>
              </w:rPr>
              <w:t>2.</w:t>
            </w:r>
          </w:p>
        </w:tc>
        <w:tc>
          <w:tcPr>
            <w:tcW w:w="3686" w:type="dxa"/>
          </w:tcPr>
          <w:p w:rsidR="008B7C07" w:rsidRPr="002D346D" w:rsidRDefault="008B7C07" w:rsidP="00593EA3">
            <w:pPr>
              <w:rPr>
                <w:sz w:val="24"/>
                <w:szCs w:val="24"/>
              </w:rPr>
            </w:pPr>
            <w:r>
              <w:rPr>
                <w:sz w:val="24"/>
                <w:szCs w:val="24"/>
              </w:rPr>
              <w:t>51-100 g</w:t>
            </w:r>
          </w:p>
        </w:tc>
        <w:tc>
          <w:tcPr>
            <w:tcW w:w="1134" w:type="dxa"/>
            <w:vAlign w:val="center"/>
          </w:tcPr>
          <w:p w:rsidR="008B7C07" w:rsidRPr="002D346D" w:rsidRDefault="008B7C07" w:rsidP="00593EA3">
            <w:pPr>
              <w:jc w:val="right"/>
              <w:rPr>
                <w:sz w:val="24"/>
                <w:szCs w:val="24"/>
              </w:rPr>
            </w:pPr>
            <w:r>
              <w:rPr>
                <w:sz w:val="24"/>
                <w:szCs w:val="24"/>
              </w:rPr>
              <w:t>55</w:t>
            </w:r>
          </w:p>
        </w:tc>
        <w:tc>
          <w:tcPr>
            <w:tcW w:w="1134" w:type="dxa"/>
          </w:tcPr>
          <w:p w:rsidR="008B7C07" w:rsidRPr="002D346D" w:rsidRDefault="008B7C07" w:rsidP="00593EA3">
            <w:pPr>
              <w:rPr>
                <w:sz w:val="24"/>
                <w:szCs w:val="24"/>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Pr="002D346D" w:rsidRDefault="008B7C07" w:rsidP="00593EA3">
            <w:pPr>
              <w:jc w:val="center"/>
              <w:rPr>
                <w:sz w:val="24"/>
                <w:szCs w:val="24"/>
              </w:rPr>
            </w:pPr>
            <w:r w:rsidRPr="002D346D">
              <w:rPr>
                <w:sz w:val="24"/>
                <w:szCs w:val="24"/>
              </w:rPr>
              <w:t>3.</w:t>
            </w:r>
          </w:p>
        </w:tc>
        <w:tc>
          <w:tcPr>
            <w:tcW w:w="3686" w:type="dxa"/>
          </w:tcPr>
          <w:p w:rsidR="008B7C07" w:rsidRPr="002D346D" w:rsidRDefault="008B7C07" w:rsidP="00593EA3">
            <w:pPr>
              <w:rPr>
                <w:sz w:val="24"/>
                <w:szCs w:val="24"/>
              </w:rPr>
            </w:pPr>
            <w:r>
              <w:rPr>
                <w:sz w:val="24"/>
                <w:szCs w:val="24"/>
              </w:rPr>
              <w:t>101-250 g</w:t>
            </w:r>
          </w:p>
        </w:tc>
        <w:tc>
          <w:tcPr>
            <w:tcW w:w="1134" w:type="dxa"/>
            <w:vAlign w:val="center"/>
          </w:tcPr>
          <w:p w:rsidR="008B7C07" w:rsidRPr="002D346D" w:rsidRDefault="008B7C07" w:rsidP="00593EA3">
            <w:pPr>
              <w:jc w:val="right"/>
              <w:rPr>
                <w:sz w:val="24"/>
                <w:szCs w:val="24"/>
              </w:rPr>
            </w:pPr>
            <w:r>
              <w:rPr>
                <w:sz w:val="24"/>
                <w:szCs w:val="24"/>
              </w:rPr>
              <w:t>75</w:t>
            </w:r>
          </w:p>
        </w:tc>
        <w:tc>
          <w:tcPr>
            <w:tcW w:w="1134" w:type="dxa"/>
          </w:tcPr>
          <w:p w:rsidR="008B7C07" w:rsidRPr="002D346D" w:rsidRDefault="008B7C07" w:rsidP="00593EA3">
            <w:pPr>
              <w:rPr>
                <w:sz w:val="24"/>
                <w:szCs w:val="24"/>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Pr="002D346D" w:rsidRDefault="008B7C07" w:rsidP="00593EA3">
            <w:pPr>
              <w:jc w:val="center"/>
              <w:rPr>
                <w:sz w:val="24"/>
                <w:szCs w:val="24"/>
              </w:rPr>
            </w:pPr>
            <w:r w:rsidRPr="002D346D">
              <w:rPr>
                <w:sz w:val="24"/>
                <w:szCs w:val="24"/>
              </w:rPr>
              <w:t>4.</w:t>
            </w:r>
          </w:p>
        </w:tc>
        <w:tc>
          <w:tcPr>
            <w:tcW w:w="3686" w:type="dxa"/>
          </w:tcPr>
          <w:p w:rsidR="008B7C07" w:rsidRPr="002D346D" w:rsidRDefault="008B7C07" w:rsidP="00593EA3">
            <w:pPr>
              <w:rPr>
                <w:sz w:val="24"/>
                <w:szCs w:val="24"/>
              </w:rPr>
            </w:pPr>
            <w:r>
              <w:rPr>
                <w:sz w:val="24"/>
                <w:szCs w:val="24"/>
              </w:rPr>
              <w:t>251-500 g</w:t>
            </w:r>
          </w:p>
        </w:tc>
        <w:tc>
          <w:tcPr>
            <w:tcW w:w="1134" w:type="dxa"/>
            <w:vAlign w:val="center"/>
          </w:tcPr>
          <w:p w:rsidR="008B7C07" w:rsidRPr="002D346D" w:rsidRDefault="008B7C07" w:rsidP="00593EA3">
            <w:pPr>
              <w:jc w:val="right"/>
              <w:rPr>
                <w:sz w:val="24"/>
                <w:szCs w:val="24"/>
              </w:rPr>
            </w:pPr>
            <w:r>
              <w:rPr>
                <w:sz w:val="24"/>
                <w:szCs w:val="24"/>
              </w:rPr>
              <w:t>10</w:t>
            </w:r>
          </w:p>
        </w:tc>
        <w:tc>
          <w:tcPr>
            <w:tcW w:w="1134" w:type="dxa"/>
          </w:tcPr>
          <w:p w:rsidR="008B7C07" w:rsidRPr="002D346D" w:rsidRDefault="008B7C07" w:rsidP="00593EA3">
            <w:pPr>
              <w:rPr>
                <w:sz w:val="24"/>
                <w:szCs w:val="24"/>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Pr="002D346D" w:rsidRDefault="008B7C07" w:rsidP="00593EA3">
            <w:pPr>
              <w:jc w:val="center"/>
              <w:rPr>
                <w:sz w:val="24"/>
                <w:szCs w:val="24"/>
              </w:rPr>
            </w:pPr>
            <w:r w:rsidRPr="002D346D">
              <w:rPr>
                <w:sz w:val="24"/>
                <w:szCs w:val="24"/>
              </w:rPr>
              <w:t>5.</w:t>
            </w:r>
          </w:p>
        </w:tc>
        <w:tc>
          <w:tcPr>
            <w:tcW w:w="3686" w:type="dxa"/>
          </w:tcPr>
          <w:p w:rsidR="008B7C07" w:rsidRPr="002D346D" w:rsidRDefault="008B7C07" w:rsidP="00593EA3">
            <w:pPr>
              <w:rPr>
                <w:sz w:val="24"/>
                <w:szCs w:val="24"/>
              </w:rPr>
            </w:pPr>
            <w:r>
              <w:rPr>
                <w:sz w:val="24"/>
                <w:szCs w:val="24"/>
              </w:rPr>
              <w:t>501-1000 g</w:t>
            </w:r>
          </w:p>
        </w:tc>
        <w:tc>
          <w:tcPr>
            <w:tcW w:w="1134" w:type="dxa"/>
            <w:vAlign w:val="center"/>
          </w:tcPr>
          <w:p w:rsidR="008B7C07" w:rsidRPr="002D346D" w:rsidRDefault="008B7C07" w:rsidP="00593EA3">
            <w:pPr>
              <w:jc w:val="right"/>
              <w:rPr>
                <w:sz w:val="24"/>
                <w:szCs w:val="24"/>
              </w:rPr>
            </w:pPr>
            <w:r>
              <w:rPr>
                <w:sz w:val="24"/>
                <w:szCs w:val="24"/>
              </w:rPr>
              <w:t>5</w:t>
            </w:r>
          </w:p>
        </w:tc>
        <w:tc>
          <w:tcPr>
            <w:tcW w:w="1134" w:type="dxa"/>
          </w:tcPr>
          <w:p w:rsidR="008B7C07" w:rsidRPr="002D346D" w:rsidRDefault="008B7C07" w:rsidP="00593EA3">
            <w:pPr>
              <w:rPr>
                <w:sz w:val="24"/>
                <w:szCs w:val="24"/>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Pr="002D346D" w:rsidRDefault="008B7C07" w:rsidP="00593EA3">
            <w:pPr>
              <w:jc w:val="center"/>
              <w:rPr>
                <w:sz w:val="24"/>
                <w:szCs w:val="24"/>
              </w:rPr>
            </w:pPr>
            <w:r w:rsidRPr="002D346D">
              <w:rPr>
                <w:sz w:val="24"/>
                <w:szCs w:val="24"/>
              </w:rPr>
              <w:t>6.</w:t>
            </w:r>
          </w:p>
        </w:tc>
        <w:tc>
          <w:tcPr>
            <w:tcW w:w="3686" w:type="dxa"/>
          </w:tcPr>
          <w:p w:rsidR="008B7C07" w:rsidRPr="002D346D" w:rsidRDefault="008B7C07" w:rsidP="00593EA3">
            <w:pPr>
              <w:rPr>
                <w:sz w:val="24"/>
                <w:szCs w:val="24"/>
              </w:rPr>
            </w:pPr>
            <w:r>
              <w:rPr>
                <w:sz w:val="24"/>
                <w:szCs w:val="24"/>
              </w:rPr>
              <w:t>1001-2000 g</w:t>
            </w:r>
          </w:p>
        </w:tc>
        <w:tc>
          <w:tcPr>
            <w:tcW w:w="1134" w:type="dxa"/>
            <w:vAlign w:val="center"/>
          </w:tcPr>
          <w:p w:rsidR="008B7C07" w:rsidRPr="002D346D" w:rsidRDefault="008B7C07" w:rsidP="00593EA3">
            <w:pPr>
              <w:jc w:val="right"/>
              <w:rPr>
                <w:sz w:val="24"/>
                <w:szCs w:val="24"/>
              </w:rPr>
            </w:pPr>
            <w:r>
              <w:rPr>
                <w:sz w:val="24"/>
                <w:szCs w:val="24"/>
              </w:rPr>
              <w:t>2</w:t>
            </w:r>
          </w:p>
        </w:tc>
        <w:tc>
          <w:tcPr>
            <w:tcW w:w="1134" w:type="dxa"/>
          </w:tcPr>
          <w:p w:rsidR="008B7C07" w:rsidRPr="002D346D" w:rsidRDefault="008B7C07" w:rsidP="00593EA3">
            <w:pPr>
              <w:rPr>
                <w:sz w:val="24"/>
                <w:szCs w:val="24"/>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tcPr>
          <w:p w:rsidR="008B7C07" w:rsidRDefault="008B7C07" w:rsidP="00593EA3">
            <w:pPr>
              <w:rPr>
                <w:sz w:val="28"/>
                <w:szCs w:val="28"/>
              </w:rPr>
            </w:pPr>
          </w:p>
        </w:tc>
        <w:tc>
          <w:tcPr>
            <w:tcW w:w="8611" w:type="dxa"/>
            <w:gridSpan w:val="5"/>
            <w:vAlign w:val="center"/>
          </w:tcPr>
          <w:p w:rsidR="008B7C07" w:rsidRPr="00C67985" w:rsidRDefault="008B7C07" w:rsidP="00593EA3">
            <w:pPr>
              <w:rPr>
                <w:b/>
                <w:sz w:val="20"/>
                <w:szCs w:val="20"/>
              </w:rPr>
            </w:pPr>
            <w:r>
              <w:rPr>
                <w:b/>
                <w:sz w:val="20"/>
                <w:szCs w:val="20"/>
              </w:rPr>
              <w:t xml:space="preserve">Preporučeno </w:t>
            </w:r>
            <w:r w:rsidRPr="00C67985">
              <w:rPr>
                <w:b/>
                <w:sz w:val="20"/>
                <w:szCs w:val="20"/>
              </w:rPr>
              <w:t>pismo u unutarnjem prometu</w:t>
            </w:r>
          </w:p>
        </w:tc>
      </w:tr>
      <w:tr w:rsidR="008B7C07" w:rsidTr="00593EA3">
        <w:trPr>
          <w:trHeight w:val="170"/>
        </w:trPr>
        <w:tc>
          <w:tcPr>
            <w:tcW w:w="675" w:type="dxa"/>
            <w:vAlign w:val="center"/>
          </w:tcPr>
          <w:p w:rsidR="008B7C07" w:rsidRPr="00C67985" w:rsidRDefault="008B7C07" w:rsidP="00593EA3">
            <w:pPr>
              <w:jc w:val="center"/>
              <w:rPr>
                <w:sz w:val="24"/>
                <w:szCs w:val="24"/>
              </w:rPr>
            </w:pPr>
            <w:r w:rsidRPr="00C67985">
              <w:rPr>
                <w:sz w:val="24"/>
                <w:szCs w:val="24"/>
              </w:rPr>
              <w:t>7.</w:t>
            </w:r>
          </w:p>
        </w:tc>
        <w:tc>
          <w:tcPr>
            <w:tcW w:w="3686" w:type="dxa"/>
          </w:tcPr>
          <w:p w:rsidR="008B7C07" w:rsidRPr="001D2C33" w:rsidRDefault="008B7C07" w:rsidP="00593EA3">
            <w:pPr>
              <w:rPr>
                <w:sz w:val="24"/>
                <w:szCs w:val="24"/>
              </w:rPr>
            </w:pPr>
            <w:r w:rsidRPr="001D2C33">
              <w:rPr>
                <w:sz w:val="24"/>
                <w:szCs w:val="24"/>
              </w:rPr>
              <w:t>do 50 g</w:t>
            </w:r>
          </w:p>
        </w:tc>
        <w:tc>
          <w:tcPr>
            <w:tcW w:w="1134" w:type="dxa"/>
            <w:vAlign w:val="center"/>
          </w:tcPr>
          <w:p w:rsidR="008B7C07" w:rsidRPr="00272757" w:rsidRDefault="008B7C07" w:rsidP="00593EA3">
            <w:pPr>
              <w:jc w:val="right"/>
              <w:rPr>
                <w:sz w:val="24"/>
                <w:szCs w:val="24"/>
              </w:rPr>
            </w:pPr>
            <w:r w:rsidRPr="00272757">
              <w:rPr>
                <w:sz w:val="24"/>
                <w:szCs w:val="24"/>
              </w:rPr>
              <w:t>2.600</w:t>
            </w:r>
          </w:p>
        </w:tc>
        <w:tc>
          <w:tcPr>
            <w:tcW w:w="1134" w:type="dxa"/>
          </w:tcPr>
          <w:p w:rsidR="008B7C07" w:rsidRDefault="008B7C07" w:rsidP="00593EA3">
            <w:pPr>
              <w:rPr>
                <w:sz w:val="28"/>
                <w:szCs w:val="28"/>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Pr="00C67985" w:rsidRDefault="008B7C07" w:rsidP="00593EA3">
            <w:pPr>
              <w:jc w:val="center"/>
              <w:rPr>
                <w:sz w:val="24"/>
                <w:szCs w:val="24"/>
              </w:rPr>
            </w:pPr>
            <w:r w:rsidRPr="00C67985">
              <w:rPr>
                <w:sz w:val="24"/>
                <w:szCs w:val="24"/>
              </w:rPr>
              <w:t>8.</w:t>
            </w:r>
          </w:p>
        </w:tc>
        <w:tc>
          <w:tcPr>
            <w:tcW w:w="3686" w:type="dxa"/>
          </w:tcPr>
          <w:p w:rsidR="008B7C07" w:rsidRPr="001D2C33" w:rsidRDefault="008B7C07" w:rsidP="00593EA3">
            <w:pPr>
              <w:rPr>
                <w:sz w:val="24"/>
                <w:szCs w:val="24"/>
              </w:rPr>
            </w:pPr>
            <w:r w:rsidRPr="001D2C33">
              <w:rPr>
                <w:sz w:val="24"/>
                <w:szCs w:val="24"/>
              </w:rPr>
              <w:t>51-100 g</w:t>
            </w:r>
          </w:p>
        </w:tc>
        <w:tc>
          <w:tcPr>
            <w:tcW w:w="1134" w:type="dxa"/>
            <w:vAlign w:val="center"/>
          </w:tcPr>
          <w:p w:rsidR="008B7C07" w:rsidRPr="001D2C33" w:rsidRDefault="008B7C07" w:rsidP="00593EA3">
            <w:pPr>
              <w:jc w:val="right"/>
              <w:rPr>
                <w:sz w:val="24"/>
                <w:szCs w:val="24"/>
              </w:rPr>
            </w:pPr>
            <w:r>
              <w:rPr>
                <w:sz w:val="24"/>
                <w:szCs w:val="24"/>
              </w:rPr>
              <w:t>110</w:t>
            </w:r>
          </w:p>
        </w:tc>
        <w:tc>
          <w:tcPr>
            <w:tcW w:w="1134" w:type="dxa"/>
          </w:tcPr>
          <w:p w:rsidR="008B7C07" w:rsidRDefault="008B7C07" w:rsidP="00593EA3">
            <w:pPr>
              <w:rPr>
                <w:sz w:val="28"/>
                <w:szCs w:val="28"/>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Default="008B7C07" w:rsidP="00593EA3">
            <w:pPr>
              <w:jc w:val="center"/>
              <w:rPr>
                <w:sz w:val="28"/>
                <w:szCs w:val="28"/>
              </w:rPr>
            </w:pPr>
            <w:r>
              <w:rPr>
                <w:sz w:val="24"/>
                <w:szCs w:val="24"/>
              </w:rPr>
              <w:t>9.</w:t>
            </w:r>
          </w:p>
        </w:tc>
        <w:tc>
          <w:tcPr>
            <w:tcW w:w="3686" w:type="dxa"/>
          </w:tcPr>
          <w:p w:rsidR="008B7C07" w:rsidRPr="001D2C33" w:rsidRDefault="008B7C07" w:rsidP="00593EA3">
            <w:pPr>
              <w:rPr>
                <w:sz w:val="24"/>
                <w:szCs w:val="24"/>
              </w:rPr>
            </w:pPr>
            <w:r w:rsidRPr="001D2C33">
              <w:rPr>
                <w:sz w:val="24"/>
                <w:szCs w:val="24"/>
              </w:rPr>
              <w:t>101-250 g</w:t>
            </w:r>
          </w:p>
        </w:tc>
        <w:tc>
          <w:tcPr>
            <w:tcW w:w="1134" w:type="dxa"/>
            <w:vAlign w:val="center"/>
          </w:tcPr>
          <w:p w:rsidR="008B7C07" w:rsidRPr="001D2C33" w:rsidRDefault="008B7C07" w:rsidP="00593EA3">
            <w:pPr>
              <w:jc w:val="right"/>
              <w:rPr>
                <w:sz w:val="24"/>
                <w:szCs w:val="24"/>
              </w:rPr>
            </w:pPr>
            <w:r>
              <w:rPr>
                <w:sz w:val="24"/>
                <w:szCs w:val="24"/>
              </w:rPr>
              <w:t>55</w:t>
            </w:r>
          </w:p>
        </w:tc>
        <w:tc>
          <w:tcPr>
            <w:tcW w:w="1134" w:type="dxa"/>
          </w:tcPr>
          <w:p w:rsidR="008B7C07" w:rsidRDefault="008B7C07" w:rsidP="00593EA3">
            <w:pPr>
              <w:rPr>
                <w:sz w:val="28"/>
                <w:szCs w:val="28"/>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Default="008B7C07" w:rsidP="00593EA3">
            <w:pPr>
              <w:jc w:val="center"/>
              <w:rPr>
                <w:sz w:val="28"/>
                <w:szCs w:val="28"/>
              </w:rPr>
            </w:pPr>
            <w:r w:rsidRPr="00272757">
              <w:rPr>
                <w:sz w:val="24"/>
                <w:szCs w:val="24"/>
              </w:rPr>
              <w:t>10</w:t>
            </w:r>
            <w:r>
              <w:rPr>
                <w:sz w:val="28"/>
                <w:szCs w:val="28"/>
              </w:rPr>
              <w:t>.</w:t>
            </w:r>
          </w:p>
        </w:tc>
        <w:tc>
          <w:tcPr>
            <w:tcW w:w="3686" w:type="dxa"/>
          </w:tcPr>
          <w:p w:rsidR="008B7C07" w:rsidRPr="001D2C33" w:rsidRDefault="008B7C07" w:rsidP="00593EA3">
            <w:pPr>
              <w:rPr>
                <w:sz w:val="24"/>
                <w:szCs w:val="24"/>
              </w:rPr>
            </w:pPr>
            <w:r w:rsidRPr="001D2C33">
              <w:rPr>
                <w:sz w:val="24"/>
                <w:szCs w:val="24"/>
              </w:rPr>
              <w:t>251-500 g</w:t>
            </w:r>
          </w:p>
        </w:tc>
        <w:tc>
          <w:tcPr>
            <w:tcW w:w="1134" w:type="dxa"/>
            <w:vAlign w:val="center"/>
          </w:tcPr>
          <w:p w:rsidR="008B7C07" w:rsidRPr="001D2C33" w:rsidRDefault="008B7C07" w:rsidP="00593EA3">
            <w:pPr>
              <w:jc w:val="right"/>
              <w:rPr>
                <w:sz w:val="24"/>
                <w:szCs w:val="24"/>
              </w:rPr>
            </w:pPr>
            <w:r>
              <w:rPr>
                <w:sz w:val="24"/>
                <w:szCs w:val="24"/>
              </w:rPr>
              <w:t>30</w:t>
            </w:r>
          </w:p>
        </w:tc>
        <w:tc>
          <w:tcPr>
            <w:tcW w:w="1134" w:type="dxa"/>
          </w:tcPr>
          <w:p w:rsidR="008B7C07" w:rsidRDefault="008B7C07" w:rsidP="00593EA3">
            <w:pPr>
              <w:rPr>
                <w:sz w:val="28"/>
                <w:szCs w:val="28"/>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Pr="00272757" w:rsidRDefault="008B7C07" w:rsidP="00593EA3">
            <w:pPr>
              <w:jc w:val="center"/>
              <w:rPr>
                <w:sz w:val="24"/>
                <w:szCs w:val="24"/>
              </w:rPr>
            </w:pPr>
            <w:r>
              <w:rPr>
                <w:sz w:val="24"/>
                <w:szCs w:val="24"/>
              </w:rPr>
              <w:t>11.</w:t>
            </w:r>
          </w:p>
        </w:tc>
        <w:tc>
          <w:tcPr>
            <w:tcW w:w="3686" w:type="dxa"/>
          </w:tcPr>
          <w:p w:rsidR="008B7C07" w:rsidRPr="001D2C33" w:rsidRDefault="008B7C07" w:rsidP="00593EA3">
            <w:pPr>
              <w:rPr>
                <w:sz w:val="24"/>
                <w:szCs w:val="24"/>
              </w:rPr>
            </w:pPr>
            <w:r w:rsidRPr="001D2C33">
              <w:rPr>
                <w:sz w:val="24"/>
                <w:szCs w:val="24"/>
              </w:rPr>
              <w:t>501-1000 g</w:t>
            </w:r>
          </w:p>
        </w:tc>
        <w:tc>
          <w:tcPr>
            <w:tcW w:w="1134" w:type="dxa"/>
            <w:vAlign w:val="center"/>
          </w:tcPr>
          <w:p w:rsidR="008B7C07" w:rsidRPr="001D2C33" w:rsidRDefault="008B7C07" w:rsidP="00593EA3">
            <w:pPr>
              <w:jc w:val="right"/>
              <w:rPr>
                <w:sz w:val="24"/>
                <w:szCs w:val="24"/>
              </w:rPr>
            </w:pPr>
            <w:r>
              <w:rPr>
                <w:sz w:val="24"/>
                <w:szCs w:val="24"/>
              </w:rPr>
              <w:t>10</w:t>
            </w:r>
          </w:p>
        </w:tc>
        <w:tc>
          <w:tcPr>
            <w:tcW w:w="1134" w:type="dxa"/>
          </w:tcPr>
          <w:p w:rsidR="008B7C07" w:rsidRDefault="008B7C07" w:rsidP="00593EA3">
            <w:pPr>
              <w:rPr>
                <w:sz w:val="28"/>
                <w:szCs w:val="28"/>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Pr="00272757" w:rsidRDefault="008B7C07" w:rsidP="00593EA3">
            <w:pPr>
              <w:jc w:val="center"/>
              <w:rPr>
                <w:sz w:val="24"/>
                <w:szCs w:val="24"/>
              </w:rPr>
            </w:pPr>
            <w:r>
              <w:rPr>
                <w:sz w:val="24"/>
                <w:szCs w:val="24"/>
              </w:rPr>
              <w:t>12.</w:t>
            </w:r>
          </w:p>
        </w:tc>
        <w:tc>
          <w:tcPr>
            <w:tcW w:w="3686" w:type="dxa"/>
          </w:tcPr>
          <w:p w:rsidR="008B7C07" w:rsidRPr="001D2C33" w:rsidRDefault="008B7C07" w:rsidP="00593EA3">
            <w:pPr>
              <w:rPr>
                <w:sz w:val="24"/>
                <w:szCs w:val="24"/>
              </w:rPr>
            </w:pPr>
            <w:r w:rsidRPr="001D2C33">
              <w:rPr>
                <w:sz w:val="24"/>
                <w:szCs w:val="24"/>
              </w:rPr>
              <w:t>1001-2000 g</w:t>
            </w:r>
          </w:p>
        </w:tc>
        <w:tc>
          <w:tcPr>
            <w:tcW w:w="1134" w:type="dxa"/>
            <w:vAlign w:val="center"/>
          </w:tcPr>
          <w:p w:rsidR="008B7C07" w:rsidRPr="001D2C33" w:rsidRDefault="008B7C07" w:rsidP="00593EA3">
            <w:pPr>
              <w:jc w:val="right"/>
              <w:rPr>
                <w:sz w:val="24"/>
                <w:szCs w:val="24"/>
              </w:rPr>
            </w:pPr>
            <w:r>
              <w:rPr>
                <w:sz w:val="24"/>
                <w:szCs w:val="24"/>
              </w:rPr>
              <w:t>1</w:t>
            </w:r>
          </w:p>
        </w:tc>
        <w:tc>
          <w:tcPr>
            <w:tcW w:w="1134" w:type="dxa"/>
          </w:tcPr>
          <w:p w:rsidR="008B7C07" w:rsidRDefault="008B7C07" w:rsidP="00593EA3">
            <w:pPr>
              <w:rPr>
                <w:sz w:val="28"/>
                <w:szCs w:val="28"/>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Pr="00192740" w:rsidRDefault="008B7C07" w:rsidP="00593EA3">
            <w:pPr>
              <w:jc w:val="center"/>
              <w:rPr>
                <w:sz w:val="24"/>
                <w:szCs w:val="24"/>
              </w:rPr>
            </w:pPr>
            <w:r w:rsidRPr="00192740">
              <w:rPr>
                <w:sz w:val="24"/>
                <w:szCs w:val="24"/>
              </w:rPr>
              <w:t>13.</w:t>
            </w:r>
          </w:p>
        </w:tc>
        <w:tc>
          <w:tcPr>
            <w:tcW w:w="3686" w:type="dxa"/>
            <w:vAlign w:val="center"/>
          </w:tcPr>
          <w:p w:rsidR="008B7C07" w:rsidRDefault="008B7C07" w:rsidP="00593EA3">
            <w:pPr>
              <w:rPr>
                <w:sz w:val="28"/>
                <w:szCs w:val="28"/>
              </w:rPr>
            </w:pPr>
            <w:r w:rsidRPr="00192740">
              <w:rPr>
                <w:b/>
                <w:sz w:val="20"/>
                <w:szCs w:val="20"/>
              </w:rPr>
              <w:t>Povratnica</w:t>
            </w:r>
            <w:r>
              <w:rPr>
                <w:b/>
                <w:sz w:val="20"/>
                <w:szCs w:val="20"/>
              </w:rPr>
              <w:t>/dostavnica</w:t>
            </w:r>
          </w:p>
        </w:tc>
        <w:tc>
          <w:tcPr>
            <w:tcW w:w="1134" w:type="dxa"/>
            <w:vAlign w:val="center"/>
          </w:tcPr>
          <w:p w:rsidR="008B7C07" w:rsidRPr="00192740" w:rsidRDefault="008B7C07" w:rsidP="00593EA3">
            <w:pPr>
              <w:jc w:val="right"/>
              <w:rPr>
                <w:sz w:val="24"/>
                <w:szCs w:val="24"/>
              </w:rPr>
            </w:pPr>
            <w:r w:rsidRPr="00192740">
              <w:rPr>
                <w:sz w:val="24"/>
                <w:szCs w:val="24"/>
              </w:rPr>
              <w:t>2.200</w:t>
            </w:r>
          </w:p>
        </w:tc>
        <w:tc>
          <w:tcPr>
            <w:tcW w:w="1134" w:type="dxa"/>
          </w:tcPr>
          <w:p w:rsidR="008B7C07" w:rsidRDefault="008B7C07" w:rsidP="00593EA3">
            <w:pPr>
              <w:rPr>
                <w:sz w:val="28"/>
                <w:szCs w:val="28"/>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Default="008B7C07" w:rsidP="00593EA3">
            <w:pPr>
              <w:jc w:val="center"/>
              <w:rPr>
                <w:sz w:val="28"/>
                <w:szCs w:val="28"/>
              </w:rPr>
            </w:pPr>
          </w:p>
        </w:tc>
        <w:tc>
          <w:tcPr>
            <w:tcW w:w="8611" w:type="dxa"/>
            <w:gridSpan w:val="5"/>
            <w:vAlign w:val="center"/>
          </w:tcPr>
          <w:p w:rsidR="008B7C07" w:rsidRPr="00192740" w:rsidRDefault="008B7C07" w:rsidP="00593EA3">
            <w:pPr>
              <w:rPr>
                <w:b/>
                <w:sz w:val="20"/>
                <w:szCs w:val="20"/>
              </w:rPr>
            </w:pPr>
            <w:r>
              <w:rPr>
                <w:b/>
                <w:sz w:val="20"/>
                <w:szCs w:val="20"/>
              </w:rPr>
              <w:t>Uručenje paketa na adresi</w:t>
            </w:r>
          </w:p>
        </w:tc>
      </w:tr>
      <w:tr w:rsidR="008B7C07" w:rsidTr="00593EA3">
        <w:trPr>
          <w:trHeight w:val="170"/>
        </w:trPr>
        <w:tc>
          <w:tcPr>
            <w:tcW w:w="675" w:type="dxa"/>
            <w:vAlign w:val="center"/>
          </w:tcPr>
          <w:p w:rsidR="008B7C07" w:rsidRPr="00192740" w:rsidRDefault="008B7C07" w:rsidP="00593EA3">
            <w:pPr>
              <w:jc w:val="center"/>
              <w:rPr>
                <w:sz w:val="24"/>
                <w:szCs w:val="24"/>
              </w:rPr>
            </w:pPr>
            <w:r>
              <w:rPr>
                <w:sz w:val="24"/>
                <w:szCs w:val="24"/>
              </w:rPr>
              <w:t>14.</w:t>
            </w:r>
          </w:p>
        </w:tc>
        <w:tc>
          <w:tcPr>
            <w:tcW w:w="3686" w:type="dxa"/>
          </w:tcPr>
          <w:p w:rsidR="008B7C07" w:rsidRDefault="008B7C07" w:rsidP="00593EA3">
            <w:pPr>
              <w:rPr>
                <w:sz w:val="28"/>
                <w:szCs w:val="28"/>
              </w:rPr>
            </w:pPr>
            <w:r>
              <w:rPr>
                <w:sz w:val="24"/>
                <w:szCs w:val="24"/>
              </w:rPr>
              <w:t>d</w:t>
            </w:r>
            <w:r w:rsidRPr="00192740">
              <w:rPr>
                <w:sz w:val="24"/>
                <w:szCs w:val="24"/>
              </w:rPr>
              <w:t>o 2 kg</w:t>
            </w:r>
          </w:p>
        </w:tc>
        <w:tc>
          <w:tcPr>
            <w:tcW w:w="1134" w:type="dxa"/>
            <w:vAlign w:val="center"/>
          </w:tcPr>
          <w:p w:rsidR="008B7C07" w:rsidRPr="007A1A1D" w:rsidRDefault="008B7C07" w:rsidP="00593EA3">
            <w:pPr>
              <w:jc w:val="right"/>
              <w:rPr>
                <w:sz w:val="24"/>
                <w:szCs w:val="24"/>
              </w:rPr>
            </w:pPr>
            <w:r w:rsidRPr="007A1A1D">
              <w:rPr>
                <w:sz w:val="24"/>
                <w:szCs w:val="24"/>
              </w:rPr>
              <w:t>5</w:t>
            </w:r>
          </w:p>
        </w:tc>
        <w:tc>
          <w:tcPr>
            <w:tcW w:w="1134" w:type="dxa"/>
          </w:tcPr>
          <w:p w:rsidR="008B7C07" w:rsidRDefault="008B7C07" w:rsidP="00593EA3">
            <w:pPr>
              <w:rPr>
                <w:sz w:val="28"/>
                <w:szCs w:val="28"/>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Pr="00192740" w:rsidRDefault="008B7C07" w:rsidP="00593EA3">
            <w:pPr>
              <w:jc w:val="center"/>
              <w:rPr>
                <w:sz w:val="24"/>
                <w:szCs w:val="24"/>
              </w:rPr>
            </w:pPr>
            <w:r>
              <w:rPr>
                <w:sz w:val="24"/>
                <w:szCs w:val="24"/>
              </w:rPr>
              <w:t>15.</w:t>
            </w:r>
          </w:p>
        </w:tc>
        <w:tc>
          <w:tcPr>
            <w:tcW w:w="3686" w:type="dxa"/>
          </w:tcPr>
          <w:p w:rsidR="008B7C07" w:rsidRDefault="008B7C07" w:rsidP="00593EA3">
            <w:pPr>
              <w:tabs>
                <w:tab w:val="left" w:pos="1905"/>
              </w:tabs>
              <w:rPr>
                <w:sz w:val="28"/>
                <w:szCs w:val="28"/>
              </w:rPr>
            </w:pPr>
            <w:r>
              <w:rPr>
                <w:sz w:val="24"/>
                <w:szCs w:val="24"/>
              </w:rPr>
              <w:t>i</w:t>
            </w:r>
            <w:r w:rsidRPr="00192740">
              <w:rPr>
                <w:sz w:val="24"/>
                <w:szCs w:val="24"/>
              </w:rPr>
              <w:t>znad 2 – 5 kg</w:t>
            </w:r>
            <w:r>
              <w:rPr>
                <w:sz w:val="24"/>
                <w:szCs w:val="24"/>
              </w:rPr>
              <w:tab/>
            </w:r>
          </w:p>
        </w:tc>
        <w:tc>
          <w:tcPr>
            <w:tcW w:w="1134" w:type="dxa"/>
            <w:vAlign w:val="center"/>
          </w:tcPr>
          <w:p w:rsidR="008B7C07" w:rsidRPr="007A1A1D" w:rsidRDefault="008B7C07" w:rsidP="00593EA3">
            <w:pPr>
              <w:jc w:val="right"/>
              <w:rPr>
                <w:sz w:val="24"/>
                <w:szCs w:val="24"/>
              </w:rPr>
            </w:pPr>
            <w:r w:rsidRPr="007A1A1D">
              <w:rPr>
                <w:sz w:val="24"/>
                <w:szCs w:val="24"/>
              </w:rPr>
              <w:t>5</w:t>
            </w:r>
          </w:p>
        </w:tc>
        <w:tc>
          <w:tcPr>
            <w:tcW w:w="1134" w:type="dxa"/>
          </w:tcPr>
          <w:p w:rsidR="008B7C07" w:rsidRDefault="008B7C07" w:rsidP="00593EA3">
            <w:pPr>
              <w:rPr>
                <w:sz w:val="28"/>
                <w:szCs w:val="28"/>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Pr="00192740" w:rsidRDefault="008B7C07" w:rsidP="00593EA3">
            <w:pPr>
              <w:jc w:val="center"/>
              <w:rPr>
                <w:sz w:val="24"/>
                <w:szCs w:val="24"/>
              </w:rPr>
            </w:pPr>
            <w:r>
              <w:rPr>
                <w:sz w:val="24"/>
                <w:szCs w:val="24"/>
              </w:rPr>
              <w:t>16.</w:t>
            </w:r>
          </w:p>
        </w:tc>
        <w:tc>
          <w:tcPr>
            <w:tcW w:w="3686" w:type="dxa"/>
          </w:tcPr>
          <w:p w:rsidR="008B7C07" w:rsidRDefault="008B7C07" w:rsidP="00593EA3">
            <w:pPr>
              <w:rPr>
                <w:sz w:val="28"/>
                <w:szCs w:val="28"/>
              </w:rPr>
            </w:pPr>
            <w:r>
              <w:rPr>
                <w:sz w:val="24"/>
                <w:szCs w:val="24"/>
              </w:rPr>
              <w:t>i</w:t>
            </w:r>
            <w:r w:rsidRPr="00192740">
              <w:rPr>
                <w:sz w:val="24"/>
                <w:szCs w:val="24"/>
              </w:rPr>
              <w:t xml:space="preserve">znad </w:t>
            </w:r>
            <w:r>
              <w:rPr>
                <w:sz w:val="24"/>
                <w:szCs w:val="24"/>
              </w:rPr>
              <w:t>5</w:t>
            </w:r>
            <w:r w:rsidRPr="00192740">
              <w:rPr>
                <w:sz w:val="24"/>
                <w:szCs w:val="24"/>
              </w:rPr>
              <w:t xml:space="preserve"> – </w:t>
            </w:r>
            <w:r>
              <w:rPr>
                <w:sz w:val="24"/>
                <w:szCs w:val="24"/>
              </w:rPr>
              <w:t>10</w:t>
            </w:r>
            <w:r w:rsidRPr="00192740">
              <w:rPr>
                <w:sz w:val="24"/>
                <w:szCs w:val="24"/>
              </w:rPr>
              <w:t xml:space="preserve"> kg</w:t>
            </w:r>
            <w:r>
              <w:rPr>
                <w:sz w:val="24"/>
                <w:szCs w:val="24"/>
              </w:rPr>
              <w:tab/>
            </w:r>
          </w:p>
        </w:tc>
        <w:tc>
          <w:tcPr>
            <w:tcW w:w="1134" w:type="dxa"/>
            <w:vAlign w:val="center"/>
          </w:tcPr>
          <w:p w:rsidR="008B7C07" w:rsidRPr="007A1A1D" w:rsidRDefault="008B7C07" w:rsidP="00593EA3">
            <w:pPr>
              <w:jc w:val="right"/>
              <w:rPr>
                <w:sz w:val="24"/>
                <w:szCs w:val="24"/>
              </w:rPr>
            </w:pPr>
            <w:r w:rsidRPr="007A1A1D">
              <w:rPr>
                <w:sz w:val="24"/>
                <w:szCs w:val="24"/>
              </w:rPr>
              <w:t>1</w:t>
            </w:r>
          </w:p>
        </w:tc>
        <w:tc>
          <w:tcPr>
            <w:tcW w:w="1134" w:type="dxa"/>
          </w:tcPr>
          <w:p w:rsidR="008B7C07" w:rsidRDefault="008B7C07" w:rsidP="00593EA3">
            <w:pPr>
              <w:rPr>
                <w:sz w:val="28"/>
                <w:szCs w:val="28"/>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Pr="00192740" w:rsidRDefault="008B7C07" w:rsidP="00593EA3">
            <w:pPr>
              <w:jc w:val="center"/>
              <w:rPr>
                <w:sz w:val="24"/>
                <w:szCs w:val="24"/>
              </w:rPr>
            </w:pPr>
            <w:r>
              <w:rPr>
                <w:sz w:val="24"/>
                <w:szCs w:val="24"/>
              </w:rPr>
              <w:t>17.</w:t>
            </w:r>
          </w:p>
        </w:tc>
        <w:tc>
          <w:tcPr>
            <w:tcW w:w="3686" w:type="dxa"/>
          </w:tcPr>
          <w:p w:rsidR="008B7C07" w:rsidRPr="007A1A1D" w:rsidRDefault="008B7C07" w:rsidP="00593EA3">
            <w:pPr>
              <w:rPr>
                <w:sz w:val="24"/>
                <w:szCs w:val="24"/>
              </w:rPr>
            </w:pPr>
            <w:r>
              <w:rPr>
                <w:sz w:val="24"/>
                <w:szCs w:val="24"/>
              </w:rPr>
              <w:t>Iznad 10 kg</w:t>
            </w:r>
          </w:p>
        </w:tc>
        <w:tc>
          <w:tcPr>
            <w:tcW w:w="1134" w:type="dxa"/>
            <w:vAlign w:val="center"/>
          </w:tcPr>
          <w:p w:rsidR="008B7C07" w:rsidRPr="007A1A1D" w:rsidRDefault="008B7C07" w:rsidP="00593EA3">
            <w:pPr>
              <w:jc w:val="right"/>
              <w:rPr>
                <w:sz w:val="24"/>
                <w:szCs w:val="24"/>
              </w:rPr>
            </w:pPr>
            <w:r w:rsidRPr="007A1A1D">
              <w:rPr>
                <w:sz w:val="24"/>
                <w:szCs w:val="24"/>
              </w:rPr>
              <w:t>1</w:t>
            </w:r>
          </w:p>
        </w:tc>
        <w:tc>
          <w:tcPr>
            <w:tcW w:w="1134" w:type="dxa"/>
          </w:tcPr>
          <w:p w:rsidR="008B7C07" w:rsidRDefault="008B7C07" w:rsidP="00593EA3">
            <w:pPr>
              <w:rPr>
                <w:sz w:val="28"/>
                <w:szCs w:val="28"/>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Pr="00192740" w:rsidRDefault="008B7C07" w:rsidP="00593EA3">
            <w:pPr>
              <w:jc w:val="center"/>
              <w:rPr>
                <w:sz w:val="24"/>
                <w:szCs w:val="24"/>
              </w:rPr>
            </w:pPr>
          </w:p>
        </w:tc>
        <w:tc>
          <w:tcPr>
            <w:tcW w:w="8611" w:type="dxa"/>
            <w:gridSpan w:val="5"/>
          </w:tcPr>
          <w:p w:rsidR="008B7C07" w:rsidRPr="00AD2540" w:rsidRDefault="008B7C07" w:rsidP="00593EA3">
            <w:pPr>
              <w:rPr>
                <w:b/>
                <w:sz w:val="24"/>
                <w:szCs w:val="24"/>
              </w:rPr>
            </w:pPr>
            <w:r w:rsidRPr="00C67985">
              <w:rPr>
                <w:b/>
                <w:sz w:val="20"/>
                <w:szCs w:val="20"/>
              </w:rPr>
              <w:t xml:space="preserve">Obično pismo u </w:t>
            </w:r>
            <w:r>
              <w:rPr>
                <w:b/>
                <w:sz w:val="20"/>
                <w:szCs w:val="20"/>
              </w:rPr>
              <w:t>međunarodnom</w:t>
            </w:r>
            <w:r w:rsidRPr="00C67985">
              <w:rPr>
                <w:b/>
                <w:sz w:val="20"/>
                <w:szCs w:val="20"/>
              </w:rPr>
              <w:t xml:space="preserve"> prometu</w:t>
            </w:r>
          </w:p>
        </w:tc>
      </w:tr>
      <w:tr w:rsidR="008B7C07" w:rsidTr="00593EA3">
        <w:trPr>
          <w:trHeight w:val="170"/>
        </w:trPr>
        <w:tc>
          <w:tcPr>
            <w:tcW w:w="675" w:type="dxa"/>
            <w:vAlign w:val="center"/>
          </w:tcPr>
          <w:p w:rsidR="008B7C07" w:rsidRPr="00192740" w:rsidRDefault="008B7C07" w:rsidP="00593EA3">
            <w:pPr>
              <w:jc w:val="center"/>
              <w:rPr>
                <w:sz w:val="24"/>
                <w:szCs w:val="24"/>
              </w:rPr>
            </w:pPr>
            <w:r>
              <w:rPr>
                <w:sz w:val="24"/>
                <w:szCs w:val="24"/>
              </w:rPr>
              <w:t>18.</w:t>
            </w:r>
          </w:p>
        </w:tc>
        <w:tc>
          <w:tcPr>
            <w:tcW w:w="3686" w:type="dxa"/>
          </w:tcPr>
          <w:p w:rsidR="008B7C07" w:rsidRPr="001C5182" w:rsidRDefault="008B7C07" w:rsidP="00593EA3">
            <w:r w:rsidRPr="001C5182">
              <w:t>do 50 g</w:t>
            </w:r>
          </w:p>
        </w:tc>
        <w:tc>
          <w:tcPr>
            <w:tcW w:w="1134" w:type="dxa"/>
            <w:vAlign w:val="center"/>
          </w:tcPr>
          <w:p w:rsidR="008B7C07" w:rsidRPr="00442E89" w:rsidRDefault="008B7C07" w:rsidP="00593EA3">
            <w:pPr>
              <w:jc w:val="right"/>
              <w:rPr>
                <w:sz w:val="24"/>
                <w:szCs w:val="24"/>
              </w:rPr>
            </w:pPr>
            <w:r w:rsidRPr="00442E89">
              <w:rPr>
                <w:sz w:val="24"/>
                <w:szCs w:val="24"/>
              </w:rPr>
              <w:t>60</w:t>
            </w:r>
          </w:p>
        </w:tc>
        <w:tc>
          <w:tcPr>
            <w:tcW w:w="1134" w:type="dxa"/>
          </w:tcPr>
          <w:p w:rsidR="008B7C07" w:rsidRPr="00442E89" w:rsidRDefault="008B7C07" w:rsidP="00593EA3">
            <w:pPr>
              <w:rPr>
                <w:sz w:val="24"/>
                <w:szCs w:val="24"/>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Pr="00192740" w:rsidRDefault="008B7C07" w:rsidP="00593EA3">
            <w:pPr>
              <w:jc w:val="center"/>
              <w:rPr>
                <w:sz w:val="24"/>
                <w:szCs w:val="24"/>
              </w:rPr>
            </w:pPr>
            <w:r>
              <w:rPr>
                <w:sz w:val="24"/>
                <w:szCs w:val="24"/>
              </w:rPr>
              <w:t>19.</w:t>
            </w:r>
          </w:p>
        </w:tc>
        <w:tc>
          <w:tcPr>
            <w:tcW w:w="3686" w:type="dxa"/>
          </w:tcPr>
          <w:p w:rsidR="008B7C07" w:rsidRPr="001C5182" w:rsidRDefault="008B7C07" w:rsidP="00593EA3">
            <w:r w:rsidRPr="001C5182">
              <w:t>51-100 g</w:t>
            </w:r>
          </w:p>
        </w:tc>
        <w:tc>
          <w:tcPr>
            <w:tcW w:w="1134" w:type="dxa"/>
            <w:vAlign w:val="center"/>
          </w:tcPr>
          <w:p w:rsidR="008B7C07" w:rsidRPr="00442E89" w:rsidRDefault="008B7C07" w:rsidP="00593EA3">
            <w:pPr>
              <w:jc w:val="right"/>
              <w:rPr>
                <w:sz w:val="24"/>
                <w:szCs w:val="24"/>
              </w:rPr>
            </w:pPr>
            <w:r w:rsidRPr="00442E89">
              <w:rPr>
                <w:sz w:val="24"/>
                <w:szCs w:val="24"/>
              </w:rPr>
              <w:t>5</w:t>
            </w:r>
          </w:p>
        </w:tc>
        <w:tc>
          <w:tcPr>
            <w:tcW w:w="1134" w:type="dxa"/>
          </w:tcPr>
          <w:p w:rsidR="008B7C07" w:rsidRPr="00442E89" w:rsidRDefault="008B7C07" w:rsidP="00593EA3">
            <w:pPr>
              <w:rPr>
                <w:sz w:val="24"/>
                <w:szCs w:val="24"/>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Pr="00192740" w:rsidRDefault="008B7C07" w:rsidP="00593EA3">
            <w:pPr>
              <w:jc w:val="center"/>
              <w:rPr>
                <w:sz w:val="24"/>
                <w:szCs w:val="24"/>
              </w:rPr>
            </w:pPr>
            <w:r>
              <w:rPr>
                <w:sz w:val="24"/>
                <w:szCs w:val="24"/>
              </w:rPr>
              <w:t>20.</w:t>
            </w:r>
          </w:p>
        </w:tc>
        <w:tc>
          <w:tcPr>
            <w:tcW w:w="3686" w:type="dxa"/>
          </w:tcPr>
          <w:p w:rsidR="008B7C07" w:rsidRPr="001C5182" w:rsidRDefault="008B7C07" w:rsidP="00593EA3">
            <w:r w:rsidRPr="001C5182">
              <w:t>101-250 g</w:t>
            </w:r>
          </w:p>
        </w:tc>
        <w:tc>
          <w:tcPr>
            <w:tcW w:w="1134" w:type="dxa"/>
            <w:vAlign w:val="center"/>
          </w:tcPr>
          <w:p w:rsidR="008B7C07" w:rsidRPr="00442E89" w:rsidRDefault="008B7C07" w:rsidP="00593EA3">
            <w:pPr>
              <w:jc w:val="right"/>
              <w:rPr>
                <w:sz w:val="24"/>
                <w:szCs w:val="24"/>
              </w:rPr>
            </w:pPr>
            <w:r w:rsidRPr="00442E89">
              <w:rPr>
                <w:sz w:val="24"/>
                <w:szCs w:val="24"/>
              </w:rPr>
              <w:t>10</w:t>
            </w:r>
          </w:p>
        </w:tc>
        <w:tc>
          <w:tcPr>
            <w:tcW w:w="1134" w:type="dxa"/>
          </w:tcPr>
          <w:p w:rsidR="008B7C07" w:rsidRPr="00442E89" w:rsidRDefault="008B7C07" w:rsidP="00593EA3">
            <w:pPr>
              <w:rPr>
                <w:sz w:val="24"/>
                <w:szCs w:val="24"/>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Pr="00192740" w:rsidRDefault="008B7C07" w:rsidP="00593EA3">
            <w:pPr>
              <w:jc w:val="center"/>
              <w:rPr>
                <w:sz w:val="24"/>
                <w:szCs w:val="24"/>
              </w:rPr>
            </w:pPr>
            <w:r>
              <w:rPr>
                <w:sz w:val="24"/>
                <w:szCs w:val="24"/>
              </w:rPr>
              <w:t>21.</w:t>
            </w:r>
          </w:p>
        </w:tc>
        <w:tc>
          <w:tcPr>
            <w:tcW w:w="3686" w:type="dxa"/>
          </w:tcPr>
          <w:p w:rsidR="008B7C07" w:rsidRPr="001C5182" w:rsidRDefault="008B7C07" w:rsidP="00593EA3">
            <w:r w:rsidRPr="001C5182">
              <w:t>251-500 g</w:t>
            </w:r>
          </w:p>
        </w:tc>
        <w:tc>
          <w:tcPr>
            <w:tcW w:w="1134" w:type="dxa"/>
            <w:vAlign w:val="center"/>
          </w:tcPr>
          <w:p w:rsidR="008B7C07" w:rsidRPr="00442E89" w:rsidRDefault="008B7C07" w:rsidP="00593EA3">
            <w:pPr>
              <w:jc w:val="right"/>
              <w:rPr>
                <w:sz w:val="24"/>
                <w:szCs w:val="24"/>
              </w:rPr>
            </w:pPr>
            <w:r w:rsidRPr="00442E89">
              <w:rPr>
                <w:sz w:val="24"/>
                <w:szCs w:val="24"/>
              </w:rPr>
              <w:t>2</w:t>
            </w:r>
          </w:p>
        </w:tc>
        <w:tc>
          <w:tcPr>
            <w:tcW w:w="1134" w:type="dxa"/>
          </w:tcPr>
          <w:p w:rsidR="008B7C07" w:rsidRPr="00442E89" w:rsidRDefault="008B7C07" w:rsidP="00593EA3">
            <w:pPr>
              <w:rPr>
                <w:sz w:val="24"/>
                <w:szCs w:val="24"/>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Pr="00192740" w:rsidRDefault="008B7C07" w:rsidP="00593EA3">
            <w:pPr>
              <w:jc w:val="center"/>
              <w:rPr>
                <w:sz w:val="24"/>
                <w:szCs w:val="24"/>
              </w:rPr>
            </w:pPr>
            <w:r>
              <w:rPr>
                <w:sz w:val="24"/>
                <w:szCs w:val="24"/>
              </w:rPr>
              <w:t>22.</w:t>
            </w:r>
          </w:p>
        </w:tc>
        <w:tc>
          <w:tcPr>
            <w:tcW w:w="3686" w:type="dxa"/>
          </w:tcPr>
          <w:p w:rsidR="008B7C07" w:rsidRDefault="008B7C07" w:rsidP="00593EA3">
            <w:r w:rsidRPr="001C5182">
              <w:t>501-1000 g</w:t>
            </w:r>
          </w:p>
        </w:tc>
        <w:tc>
          <w:tcPr>
            <w:tcW w:w="1134" w:type="dxa"/>
            <w:vAlign w:val="center"/>
          </w:tcPr>
          <w:p w:rsidR="008B7C07" w:rsidRPr="00442E89" w:rsidRDefault="008B7C07" w:rsidP="00593EA3">
            <w:pPr>
              <w:jc w:val="right"/>
              <w:rPr>
                <w:sz w:val="24"/>
                <w:szCs w:val="24"/>
              </w:rPr>
            </w:pPr>
            <w:r w:rsidRPr="00442E89">
              <w:rPr>
                <w:sz w:val="24"/>
                <w:szCs w:val="24"/>
              </w:rPr>
              <w:t>1</w:t>
            </w:r>
          </w:p>
        </w:tc>
        <w:tc>
          <w:tcPr>
            <w:tcW w:w="1134" w:type="dxa"/>
          </w:tcPr>
          <w:p w:rsidR="008B7C07" w:rsidRPr="00442E89" w:rsidRDefault="008B7C07" w:rsidP="00593EA3">
            <w:pPr>
              <w:rPr>
                <w:sz w:val="24"/>
                <w:szCs w:val="24"/>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Pr="00192740" w:rsidRDefault="008B7C07" w:rsidP="00593EA3">
            <w:pPr>
              <w:jc w:val="center"/>
              <w:rPr>
                <w:sz w:val="24"/>
                <w:szCs w:val="24"/>
              </w:rPr>
            </w:pPr>
          </w:p>
        </w:tc>
        <w:tc>
          <w:tcPr>
            <w:tcW w:w="8611" w:type="dxa"/>
            <w:gridSpan w:val="5"/>
          </w:tcPr>
          <w:p w:rsidR="008B7C07" w:rsidRDefault="008B7C07" w:rsidP="00593EA3">
            <w:pPr>
              <w:rPr>
                <w:sz w:val="28"/>
                <w:szCs w:val="28"/>
              </w:rPr>
            </w:pPr>
            <w:r>
              <w:rPr>
                <w:b/>
                <w:sz w:val="20"/>
                <w:szCs w:val="20"/>
              </w:rPr>
              <w:t xml:space="preserve">Preporučeno </w:t>
            </w:r>
            <w:r w:rsidRPr="00C67985">
              <w:rPr>
                <w:b/>
                <w:sz w:val="20"/>
                <w:szCs w:val="20"/>
              </w:rPr>
              <w:t xml:space="preserve">pismo u </w:t>
            </w:r>
            <w:r>
              <w:rPr>
                <w:b/>
                <w:sz w:val="20"/>
                <w:szCs w:val="20"/>
              </w:rPr>
              <w:t>međunarodnom</w:t>
            </w:r>
            <w:r w:rsidRPr="00C67985">
              <w:rPr>
                <w:b/>
                <w:sz w:val="20"/>
                <w:szCs w:val="20"/>
              </w:rPr>
              <w:t xml:space="preserve"> prometu</w:t>
            </w:r>
          </w:p>
        </w:tc>
      </w:tr>
      <w:tr w:rsidR="008B7C07" w:rsidTr="00593EA3">
        <w:trPr>
          <w:trHeight w:val="170"/>
        </w:trPr>
        <w:tc>
          <w:tcPr>
            <w:tcW w:w="675" w:type="dxa"/>
            <w:vAlign w:val="center"/>
          </w:tcPr>
          <w:p w:rsidR="008B7C07" w:rsidRPr="00192740" w:rsidRDefault="008B7C07" w:rsidP="00593EA3">
            <w:pPr>
              <w:jc w:val="center"/>
              <w:rPr>
                <w:sz w:val="24"/>
                <w:szCs w:val="24"/>
              </w:rPr>
            </w:pPr>
            <w:r>
              <w:rPr>
                <w:sz w:val="24"/>
                <w:szCs w:val="24"/>
              </w:rPr>
              <w:t>23.</w:t>
            </w:r>
          </w:p>
        </w:tc>
        <w:tc>
          <w:tcPr>
            <w:tcW w:w="3686" w:type="dxa"/>
          </w:tcPr>
          <w:p w:rsidR="008B7C07" w:rsidRPr="00861076" w:rsidRDefault="008B7C07" w:rsidP="00593EA3">
            <w:r w:rsidRPr="00861076">
              <w:t>do 50 g</w:t>
            </w:r>
          </w:p>
        </w:tc>
        <w:tc>
          <w:tcPr>
            <w:tcW w:w="1134" w:type="dxa"/>
            <w:vAlign w:val="center"/>
          </w:tcPr>
          <w:p w:rsidR="008B7C07" w:rsidRPr="00442E89" w:rsidRDefault="008B7C07" w:rsidP="00593EA3">
            <w:pPr>
              <w:jc w:val="right"/>
              <w:rPr>
                <w:sz w:val="24"/>
                <w:szCs w:val="24"/>
              </w:rPr>
            </w:pPr>
            <w:r w:rsidRPr="00442E89">
              <w:rPr>
                <w:sz w:val="24"/>
                <w:szCs w:val="24"/>
              </w:rPr>
              <w:t>80</w:t>
            </w:r>
          </w:p>
        </w:tc>
        <w:tc>
          <w:tcPr>
            <w:tcW w:w="1134" w:type="dxa"/>
          </w:tcPr>
          <w:p w:rsidR="008B7C07" w:rsidRDefault="008B7C07" w:rsidP="00593EA3">
            <w:pPr>
              <w:rPr>
                <w:sz w:val="28"/>
                <w:szCs w:val="28"/>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Pr="00192740" w:rsidRDefault="008B7C07" w:rsidP="00593EA3">
            <w:pPr>
              <w:jc w:val="center"/>
              <w:rPr>
                <w:sz w:val="24"/>
                <w:szCs w:val="24"/>
              </w:rPr>
            </w:pPr>
            <w:r>
              <w:rPr>
                <w:sz w:val="24"/>
                <w:szCs w:val="24"/>
              </w:rPr>
              <w:t>24.</w:t>
            </w:r>
          </w:p>
        </w:tc>
        <w:tc>
          <w:tcPr>
            <w:tcW w:w="3686" w:type="dxa"/>
          </w:tcPr>
          <w:p w:rsidR="008B7C07" w:rsidRPr="00861076" w:rsidRDefault="008B7C07" w:rsidP="00593EA3">
            <w:r w:rsidRPr="00861076">
              <w:t>51-100 g</w:t>
            </w:r>
          </w:p>
        </w:tc>
        <w:tc>
          <w:tcPr>
            <w:tcW w:w="1134" w:type="dxa"/>
            <w:vAlign w:val="center"/>
          </w:tcPr>
          <w:p w:rsidR="008B7C07" w:rsidRPr="00442E89" w:rsidRDefault="008B7C07" w:rsidP="00593EA3">
            <w:pPr>
              <w:jc w:val="right"/>
              <w:rPr>
                <w:sz w:val="24"/>
                <w:szCs w:val="24"/>
              </w:rPr>
            </w:pPr>
            <w:r w:rsidRPr="00442E89">
              <w:rPr>
                <w:sz w:val="24"/>
                <w:szCs w:val="24"/>
              </w:rPr>
              <w:t>10</w:t>
            </w:r>
          </w:p>
        </w:tc>
        <w:tc>
          <w:tcPr>
            <w:tcW w:w="1134" w:type="dxa"/>
          </w:tcPr>
          <w:p w:rsidR="008B7C07" w:rsidRDefault="008B7C07" w:rsidP="00593EA3">
            <w:pPr>
              <w:rPr>
                <w:sz w:val="28"/>
                <w:szCs w:val="28"/>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Pr="00192740" w:rsidRDefault="008B7C07" w:rsidP="00593EA3">
            <w:pPr>
              <w:jc w:val="center"/>
              <w:rPr>
                <w:sz w:val="24"/>
                <w:szCs w:val="24"/>
              </w:rPr>
            </w:pPr>
            <w:r>
              <w:rPr>
                <w:sz w:val="24"/>
                <w:szCs w:val="24"/>
              </w:rPr>
              <w:t>25.</w:t>
            </w:r>
          </w:p>
        </w:tc>
        <w:tc>
          <w:tcPr>
            <w:tcW w:w="3686" w:type="dxa"/>
          </w:tcPr>
          <w:p w:rsidR="008B7C07" w:rsidRPr="00861076" w:rsidRDefault="008B7C07" w:rsidP="00593EA3">
            <w:r w:rsidRPr="00861076">
              <w:t>101-250 g</w:t>
            </w:r>
          </w:p>
        </w:tc>
        <w:tc>
          <w:tcPr>
            <w:tcW w:w="1134" w:type="dxa"/>
            <w:vAlign w:val="center"/>
          </w:tcPr>
          <w:p w:rsidR="008B7C07" w:rsidRPr="00442E89" w:rsidRDefault="008B7C07" w:rsidP="00593EA3">
            <w:pPr>
              <w:jc w:val="right"/>
              <w:rPr>
                <w:sz w:val="24"/>
                <w:szCs w:val="24"/>
              </w:rPr>
            </w:pPr>
            <w:r w:rsidRPr="00442E89">
              <w:rPr>
                <w:sz w:val="24"/>
                <w:szCs w:val="24"/>
              </w:rPr>
              <w:t>5</w:t>
            </w:r>
          </w:p>
        </w:tc>
        <w:tc>
          <w:tcPr>
            <w:tcW w:w="1134" w:type="dxa"/>
          </w:tcPr>
          <w:p w:rsidR="008B7C07" w:rsidRDefault="008B7C07" w:rsidP="00593EA3">
            <w:pPr>
              <w:rPr>
                <w:sz w:val="28"/>
                <w:szCs w:val="28"/>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Default="008B7C07" w:rsidP="00593EA3">
            <w:pPr>
              <w:jc w:val="center"/>
              <w:rPr>
                <w:sz w:val="24"/>
                <w:szCs w:val="24"/>
              </w:rPr>
            </w:pPr>
            <w:r>
              <w:rPr>
                <w:sz w:val="24"/>
                <w:szCs w:val="24"/>
              </w:rPr>
              <w:t>26.</w:t>
            </w:r>
          </w:p>
        </w:tc>
        <w:tc>
          <w:tcPr>
            <w:tcW w:w="3686" w:type="dxa"/>
          </w:tcPr>
          <w:p w:rsidR="008B7C07" w:rsidRPr="00861076" w:rsidRDefault="008B7C07" w:rsidP="00593EA3">
            <w:r w:rsidRPr="00861076">
              <w:t>251-500 g</w:t>
            </w:r>
          </w:p>
        </w:tc>
        <w:tc>
          <w:tcPr>
            <w:tcW w:w="1134" w:type="dxa"/>
            <w:vAlign w:val="center"/>
          </w:tcPr>
          <w:p w:rsidR="008B7C07" w:rsidRPr="00442E89" w:rsidRDefault="008B7C07" w:rsidP="00593EA3">
            <w:pPr>
              <w:jc w:val="right"/>
              <w:rPr>
                <w:sz w:val="24"/>
                <w:szCs w:val="24"/>
              </w:rPr>
            </w:pPr>
            <w:r w:rsidRPr="00442E89">
              <w:rPr>
                <w:sz w:val="24"/>
                <w:szCs w:val="24"/>
              </w:rPr>
              <w:t>3</w:t>
            </w:r>
          </w:p>
        </w:tc>
        <w:tc>
          <w:tcPr>
            <w:tcW w:w="1134" w:type="dxa"/>
          </w:tcPr>
          <w:p w:rsidR="008B7C07" w:rsidRDefault="008B7C07" w:rsidP="00593EA3">
            <w:pPr>
              <w:rPr>
                <w:sz w:val="28"/>
                <w:szCs w:val="28"/>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Default="008B7C07" w:rsidP="00593EA3">
            <w:pPr>
              <w:jc w:val="center"/>
              <w:rPr>
                <w:sz w:val="24"/>
                <w:szCs w:val="24"/>
              </w:rPr>
            </w:pPr>
            <w:r>
              <w:rPr>
                <w:sz w:val="24"/>
                <w:szCs w:val="24"/>
              </w:rPr>
              <w:t>27.</w:t>
            </w:r>
          </w:p>
        </w:tc>
        <w:tc>
          <w:tcPr>
            <w:tcW w:w="3686" w:type="dxa"/>
          </w:tcPr>
          <w:p w:rsidR="008B7C07" w:rsidRDefault="008B7C07" w:rsidP="00593EA3">
            <w:r w:rsidRPr="00861076">
              <w:t>501-1000 g</w:t>
            </w:r>
          </w:p>
        </w:tc>
        <w:tc>
          <w:tcPr>
            <w:tcW w:w="1134" w:type="dxa"/>
            <w:vAlign w:val="center"/>
          </w:tcPr>
          <w:p w:rsidR="008B7C07" w:rsidRPr="00442E89" w:rsidRDefault="008B7C07" w:rsidP="00593EA3">
            <w:pPr>
              <w:jc w:val="right"/>
              <w:rPr>
                <w:sz w:val="24"/>
                <w:szCs w:val="24"/>
              </w:rPr>
            </w:pPr>
            <w:r w:rsidRPr="00442E89">
              <w:rPr>
                <w:sz w:val="24"/>
                <w:szCs w:val="24"/>
              </w:rPr>
              <w:t>1</w:t>
            </w:r>
          </w:p>
        </w:tc>
        <w:tc>
          <w:tcPr>
            <w:tcW w:w="1134" w:type="dxa"/>
          </w:tcPr>
          <w:p w:rsidR="008B7C07" w:rsidRDefault="008B7C07" w:rsidP="00593EA3">
            <w:pPr>
              <w:rPr>
                <w:sz w:val="28"/>
                <w:szCs w:val="28"/>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Default="008B7C07" w:rsidP="00593EA3">
            <w:pPr>
              <w:jc w:val="center"/>
              <w:rPr>
                <w:sz w:val="24"/>
                <w:szCs w:val="24"/>
              </w:rPr>
            </w:pPr>
            <w:r>
              <w:rPr>
                <w:sz w:val="24"/>
                <w:szCs w:val="24"/>
              </w:rPr>
              <w:t>28.</w:t>
            </w:r>
          </w:p>
        </w:tc>
        <w:tc>
          <w:tcPr>
            <w:tcW w:w="3686" w:type="dxa"/>
            <w:vAlign w:val="center"/>
          </w:tcPr>
          <w:p w:rsidR="008B7C07" w:rsidRDefault="008B7C07" w:rsidP="00593EA3">
            <w:pPr>
              <w:rPr>
                <w:sz w:val="28"/>
                <w:szCs w:val="28"/>
              </w:rPr>
            </w:pPr>
            <w:r w:rsidRPr="00442E89">
              <w:rPr>
                <w:b/>
                <w:sz w:val="20"/>
                <w:szCs w:val="20"/>
              </w:rPr>
              <w:t>Međunarodna povratnica</w:t>
            </w:r>
            <w:r>
              <w:rPr>
                <w:b/>
                <w:sz w:val="20"/>
                <w:szCs w:val="20"/>
              </w:rPr>
              <w:t xml:space="preserve"> uz </w:t>
            </w:r>
            <w:proofErr w:type="spellStart"/>
            <w:r>
              <w:rPr>
                <w:b/>
                <w:sz w:val="20"/>
                <w:szCs w:val="20"/>
              </w:rPr>
              <w:t>prep</w:t>
            </w:r>
            <w:proofErr w:type="spellEnd"/>
            <w:r>
              <w:rPr>
                <w:b/>
                <w:sz w:val="20"/>
                <w:szCs w:val="20"/>
              </w:rPr>
              <w:t xml:space="preserve">. </w:t>
            </w:r>
            <w:proofErr w:type="spellStart"/>
            <w:r>
              <w:rPr>
                <w:b/>
                <w:sz w:val="20"/>
                <w:szCs w:val="20"/>
              </w:rPr>
              <w:t>pošilj</w:t>
            </w:r>
            <w:proofErr w:type="spellEnd"/>
            <w:r>
              <w:rPr>
                <w:b/>
                <w:sz w:val="20"/>
                <w:szCs w:val="20"/>
              </w:rPr>
              <w:t xml:space="preserve">. </w:t>
            </w:r>
          </w:p>
        </w:tc>
        <w:tc>
          <w:tcPr>
            <w:tcW w:w="1134" w:type="dxa"/>
            <w:vAlign w:val="center"/>
          </w:tcPr>
          <w:p w:rsidR="008B7C07" w:rsidRPr="00442E89" w:rsidRDefault="008B7C07" w:rsidP="00593EA3">
            <w:pPr>
              <w:jc w:val="right"/>
              <w:rPr>
                <w:sz w:val="24"/>
                <w:szCs w:val="24"/>
              </w:rPr>
            </w:pPr>
            <w:r w:rsidRPr="00442E89">
              <w:rPr>
                <w:sz w:val="24"/>
                <w:szCs w:val="24"/>
              </w:rPr>
              <w:t>90</w:t>
            </w:r>
          </w:p>
        </w:tc>
        <w:tc>
          <w:tcPr>
            <w:tcW w:w="1134" w:type="dxa"/>
          </w:tcPr>
          <w:p w:rsidR="008B7C07" w:rsidRDefault="008B7C07" w:rsidP="00593EA3">
            <w:pPr>
              <w:rPr>
                <w:sz w:val="28"/>
                <w:szCs w:val="28"/>
              </w:rPr>
            </w:pPr>
          </w:p>
        </w:tc>
        <w:tc>
          <w:tcPr>
            <w:tcW w:w="1276" w:type="dxa"/>
          </w:tcPr>
          <w:p w:rsidR="008B7C07" w:rsidRDefault="008B7C07" w:rsidP="00593EA3">
            <w:pPr>
              <w:rPr>
                <w:sz w:val="28"/>
                <w:szCs w:val="28"/>
              </w:rPr>
            </w:pPr>
          </w:p>
        </w:tc>
        <w:tc>
          <w:tcPr>
            <w:tcW w:w="1381" w:type="dxa"/>
          </w:tcPr>
          <w:p w:rsidR="008B7C07" w:rsidRDefault="008B7C07" w:rsidP="00593EA3">
            <w:pPr>
              <w:rPr>
                <w:sz w:val="28"/>
                <w:szCs w:val="28"/>
              </w:rPr>
            </w:pPr>
          </w:p>
        </w:tc>
      </w:tr>
      <w:tr w:rsidR="008B7C07" w:rsidTr="00593EA3">
        <w:trPr>
          <w:trHeight w:val="170"/>
        </w:trPr>
        <w:tc>
          <w:tcPr>
            <w:tcW w:w="675" w:type="dxa"/>
            <w:vAlign w:val="center"/>
          </w:tcPr>
          <w:p w:rsidR="008B7C07" w:rsidRDefault="008B7C07" w:rsidP="00593EA3">
            <w:pPr>
              <w:jc w:val="center"/>
              <w:rPr>
                <w:sz w:val="24"/>
                <w:szCs w:val="24"/>
              </w:rPr>
            </w:pPr>
          </w:p>
        </w:tc>
        <w:tc>
          <w:tcPr>
            <w:tcW w:w="3686" w:type="dxa"/>
          </w:tcPr>
          <w:p w:rsidR="008B7C07" w:rsidRPr="00442E89" w:rsidRDefault="008B7C07" w:rsidP="00593EA3">
            <w:pPr>
              <w:rPr>
                <w:sz w:val="24"/>
                <w:szCs w:val="24"/>
              </w:rPr>
            </w:pPr>
            <w:r w:rsidRPr="00442E89">
              <w:rPr>
                <w:sz w:val="24"/>
                <w:szCs w:val="24"/>
              </w:rPr>
              <w:t>CIJENA PONUDE BEZ PDV</w:t>
            </w:r>
            <w:r>
              <w:rPr>
                <w:sz w:val="24"/>
                <w:szCs w:val="24"/>
              </w:rPr>
              <w:t>-a</w:t>
            </w:r>
          </w:p>
        </w:tc>
        <w:tc>
          <w:tcPr>
            <w:tcW w:w="4925" w:type="dxa"/>
            <w:gridSpan w:val="4"/>
            <w:vAlign w:val="center"/>
          </w:tcPr>
          <w:p w:rsidR="008B7C07" w:rsidRDefault="008B7C07" w:rsidP="00593EA3">
            <w:pPr>
              <w:rPr>
                <w:sz w:val="28"/>
                <w:szCs w:val="28"/>
              </w:rPr>
            </w:pPr>
          </w:p>
        </w:tc>
      </w:tr>
      <w:tr w:rsidR="008B7C07" w:rsidTr="00593EA3">
        <w:trPr>
          <w:trHeight w:val="170"/>
        </w:trPr>
        <w:tc>
          <w:tcPr>
            <w:tcW w:w="675" w:type="dxa"/>
            <w:vAlign w:val="center"/>
          </w:tcPr>
          <w:p w:rsidR="008B7C07" w:rsidRDefault="008B7C07" w:rsidP="00593EA3">
            <w:pPr>
              <w:jc w:val="center"/>
              <w:rPr>
                <w:sz w:val="24"/>
                <w:szCs w:val="24"/>
              </w:rPr>
            </w:pPr>
          </w:p>
        </w:tc>
        <w:tc>
          <w:tcPr>
            <w:tcW w:w="3686" w:type="dxa"/>
          </w:tcPr>
          <w:p w:rsidR="008B7C07" w:rsidRPr="00442E89" w:rsidRDefault="008B7C07" w:rsidP="00593EA3">
            <w:pPr>
              <w:rPr>
                <w:sz w:val="24"/>
                <w:szCs w:val="24"/>
              </w:rPr>
            </w:pPr>
            <w:r w:rsidRPr="00442E89">
              <w:rPr>
                <w:sz w:val="24"/>
                <w:szCs w:val="24"/>
              </w:rPr>
              <w:t>IZNOS PDV</w:t>
            </w:r>
            <w:r>
              <w:rPr>
                <w:sz w:val="24"/>
                <w:szCs w:val="24"/>
              </w:rPr>
              <w:t>-a</w:t>
            </w:r>
          </w:p>
        </w:tc>
        <w:tc>
          <w:tcPr>
            <w:tcW w:w="4925" w:type="dxa"/>
            <w:gridSpan w:val="4"/>
            <w:vAlign w:val="center"/>
          </w:tcPr>
          <w:p w:rsidR="008B7C07" w:rsidRDefault="008B7C07" w:rsidP="00593EA3">
            <w:pPr>
              <w:rPr>
                <w:sz w:val="28"/>
                <w:szCs w:val="28"/>
              </w:rPr>
            </w:pPr>
          </w:p>
        </w:tc>
      </w:tr>
      <w:tr w:rsidR="008B7C07" w:rsidTr="00593EA3">
        <w:trPr>
          <w:trHeight w:val="170"/>
        </w:trPr>
        <w:tc>
          <w:tcPr>
            <w:tcW w:w="675" w:type="dxa"/>
            <w:vAlign w:val="center"/>
          </w:tcPr>
          <w:p w:rsidR="008B7C07" w:rsidRDefault="008B7C07" w:rsidP="00593EA3">
            <w:pPr>
              <w:jc w:val="center"/>
              <w:rPr>
                <w:sz w:val="24"/>
                <w:szCs w:val="24"/>
              </w:rPr>
            </w:pPr>
          </w:p>
        </w:tc>
        <w:tc>
          <w:tcPr>
            <w:tcW w:w="3686" w:type="dxa"/>
          </w:tcPr>
          <w:p w:rsidR="008B7C07" w:rsidRPr="00442E89" w:rsidRDefault="008B7C07" w:rsidP="00593EA3">
            <w:pPr>
              <w:rPr>
                <w:sz w:val="24"/>
                <w:szCs w:val="24"/>
              </w:rPr>
            </w:pPr>
            <w:r>
              <w:rPr>
                <w:sz w:val="24"/>
                <w:szCs w:val="24"/>
              </w:rPr>
              <w:t>Ukupna cijena ponude sa PDV-om</w:t>
            </w:r>
          </w:p>
        </w:tc>
        <w:tc>
          <w:tcPr>
            <w:tcW w:w="4925" w:type="dxa"/>
            <w:gridSpan w:val="4"/>
            <w:vAlign w:val="center"/>
          </w:tcPr>
          <w:p w:rsidR="008B7C07" w:rsidRDefault="008B7C07" w:rsidP="00593EA3">
            <w:pPr>
              <w:rPr>
                <w:sz w:val="28"/>
                <w:szCs w:val="28"/>
              </w:rPr>
            </w:pPr>
          </w:p>
        </w:tc>
      </w:tr>
    </w:tbl>
    <w:p w:rsidR="008B7C07" w:rsidRPr="002A343A" w:rsidRDefault="008B7C07" w:rsidP="008B7C07">
      <w:pPr>
        <w:spacing w:after="0" w:line="240" w:lineRule="auto"/>
        <w:rPr>
          <w:rFonts w:ascii="Times New Roman" w:eastAsia="Times New Roman" w:hAnsi="Times New Roman" w:cs="Times New Roman"/>
          <w:b/>
          <w:bCs/>
          <w:sz w:val="24"/>
          <w:szCs w:val="24"/>
          <w:lang w:val="pl-PL" w:eastAsia="hr-HR"/>
        </w:rPr>
      </w:pPr>
      <w:r w:rsidRPr="008B7C07">
        <w:rPr>
          <w:rFonts w:ascii="Times New Roman" w:eastAsia="Times New Roman" w:hAnsi="Times New Roman" w:cs="Times New Roman"/>
          <w:b/>
          <w:sz w:val="24"/>
          <w:szCs w:val="24"/>
          <w:lang w:val="pl-PL" w:eastAsia="hr-HR"/>
        </w:rPr>
        <w:lastRenderedPageBreak/>
        <w:t>IV.</w:t>
      </w:r>
      <w:r w:rsidRPr="008B7C07">
        <w:rPr>
          <w:rFonts w:ascii="Times New Roman" w:eastAsia="Times New Roman" w:hAnsi="Times New Roman" w:cs="Times New Roman"/>
          <w:b/>
          <w:sz w:val="24"/>
          <w:szCs w:val="24"/>
          <w:lang w:val="pl-PL" w:eastAsia="hr-HR"/>
        </w:rPr>
        <w:tab/>
      </w:r>
      <w:r w:rsidRPr="002A343A">
        <w:rPr>
          <w:rFonts w:ascii="Times New Roman" w:eastAsia="Times New Roman" w:hAnsi="Times New Roman" w:cs="Times New Roman"/>
          <w:b/>
          <w:bCs/>
          <w:sz w:val="24"/>
          <w:szCs w:val="24"/>
          <w:lang w:val="pl-PL" w:eastAsia="hr-HR"/>
        </w:rPr>
        <w:t>IZJAVA O PRIHVAĆANJU UVJETA IZ POZIVA NA DOSTAVU PONUDE</w:t>
      </w:r>
    </w:p>
    <w:p w:rsidR="002A343A" w:rsidRDefault="002A343A" w:rsidP="002A343A">
      <w:pPr>
        <w:spacing w:after="0" w:line="240" w:lineRule="auto"/>
        <w:rPr>
          <w:rFonts w:ascii="Times New Roman" w:eastAsia="Times New Roman" w:hAnsi="Times New Roman" w:cs="Times New Roman"/>
          <w:sz w:val="24"/>
          <w:szCs w:val="24"/>
          <w:lang w:val="pl-PL" w:eastAsia="hr-HR"/>
        </w:rPr>
      </w:pPr>
    </w:p>
    <w:p w:rsidR="008B7C07" w:rsidRPr="002A343A" w:rsidRDefault="008B7C07"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b/>
          <w:bCs/>
          <w:sz w:val="24"/>
          <w:szCs w:val="24"/>
          <w:lang w:val="pl-PL" w:eastAsia="hr-HR"/>
        </w:rPr>
      </w:pPr>
      <w:r w:rsidRPr="002A343A">
        <w:rPr>
          <w:rFonts w:ascii="Times New Roman" w:eastAsia="Times New Roman" w:hAnsi="Times New Roman" w:cs="Times New Roman"/>
          <w:sz w:val="24"/>
          <w:szCs w:val="24"/>
          <w:lang w:val="pl-PL" w:eastAsia="hr-HR"/>
        </w:rPr>
        <w:t xml:space="preserve">GRAD BUJE-BUIE                                                                                        </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Istarska 2, 52460 Buje</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OIB: 19611257971</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b/>
          <w:bCs/>
          <w:sz w:val="24"/>
          <w:szCs w:val="24"/>
          <w:lang w:val="pl-PL" w:eastAsia="hr-HR"/>
        </w:rPr>
      </w:pPr>
      <w:r w:rsidRPr="002A343A">
        <w:rPr>
          <w:rFonts w:ascii="Times New Roman" w:eastAsia="Times New Roman" w:hAnsi="Times New Roman" w:cs="Times New Roman"/>
          <w:b/>
          <w:bCs/>
          <w:sz w:val="24"/>
          <w:szCs w:val="24"/>
          <w:lang w:val="pl-PL" w:eastAsia="hr-HR"/>
        </w:rPr>
        <w:t>Predmet nabave: Poštanske usluge</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autoSpaceDE w:val="0"/>
        <w:autoSpaceDN w:val="0"/>
        <w:adjustRightInd w:val="0"/>
        <w:spacing w:after="0" w:line="240" w:lineRule="auto"/>
        <w:jc w:val="both"/>
        <w:rPr>
          <w:rFonts w:ascii="TimesNewRomanPSMT" w:eastAsia="Times New Roman" w:hAnsi="TimesNewRomanPSMT" w:cs="TimesNewRomanPSMT"/>
          <w:sz w:val="24"/>
          <w:szCs w:val="24"/>
          <w:lang w:eastAsia="hr-HR"/>
        </w:rPr>
      </w:pPr>
      <w:r w:rsidRPr="002A343A">
        <w:rPr>
          <w:rFonts w:ascii="Times#20New#20Roman" w:eastAsia="Times New Roman" w:hAnsi="Times#20New#20Roman" w:cs="Times#20New#20Roman"/>
          <w:b/>
          <w:sz w:val="24"/>
          <w:szCs w:val="24"/>
          <w:lang w:eastAsia="hr-HR"/>
        </w:rPr>
        <w:t>Evidencijski broj bagatelne nabave</w:t>
      </w:r>
      <w:r w:rsidRPr="002A343A">
        <w:rPr>
          <w:rFonts w:ascii="Times#20New#20Roman" w:eastAsia="Times New Roman" w:hAnsi="Times#20New#20Roman" w:cs="Times#20New#20Roman"/>
          <w:sz w:val="24"/>
          <w:szCs w:val="24"/>
          <w:lang w:eastAsia="hr-HR"/>
        </w:rPr>
        <w:t xml:space="preserve">:  </w:t>
      </w:r>
      <w:r w:rsidRPr="002A343A">
        <w:rPr>
          <w:rFonts w:ascii="Times New Roman" w:eastAsia="Times New Roman" w:hAnsi="Times New Roman" w:cs="Times New Roman"/>
          <w:sz w:val="20"/>
          <w:szCs w:val="20"/>
          <w:lang w:eastAsia="hr-HR"/>
        </w:rPr>
        <w:t xml:space="preserve"> </w:t>
      </w:r>
      <w:r w:rsidRPr="002A343A">
        <w:rPr>
          <w:rFonts w:ascii="Times New Roman" w:eastAsia="Times New Roman" w:hAnsi="Times New Roman" w:cs="Times New Roman"/>
          <w:sz w:val="24"/>
          <w:szCs w:val="24"/>
          <w:lang w:eastAsia="hr-HR"/>
        </w:rPr>
        <w:t>6-B-03-14</w:t>
      </w:r>
    </w:p>
    <w:p w:rsidR="002A343A" w:rsidRPr="002A343A" w:rsidRDefault="002A343A" w:rsidP="002A343A">
      <w:pPr>
        <w:spacing w:after="0" w:line="240" w:lineRule="auto"/>
        <w:rPr>
          <w:rFonts w:ascii="Times New Roman" w:eastAsia="Times New Roman" w:hAnsi="Times New Roman" w:cs="Times New Roman"/>
          <w:sz w:val="24"/>
          <w:szCs w:val="24"/>
          <w:lang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b/>
          <w:bCs/>
          <w:sz w:val="24"/>
          <w:szCs w:val="24"/>
          <w:lang w:val="pl-PL" w:eastAsia="hr-HR"/>
        </w:rPr>
      </w:pPr>
      <w:r w:rsidRPr="002A343A">
        <w:rPr>
          <w:rFonts w:ascii="Times New Roman" w:eastAsia="Times New Roman" w:hAnsi="Times New Roman" w:cs="Times New Roman"/>
          <w:b/>
          <w:bCs/>
          <w:sz w:val="24"/>
          <w:szCs w:val="24"/>
          <w:lang w:val="pl-PL" w:eastAsia="hr-HR"/>
        </w:rPr>
        <w:t>IZJAVA O PRIHVAĆANJU UVJETA IZ POZIVA NA DOSTAVU PONUDE</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kojom ponuditelj_________________________________________________________________</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 xml:space="preserve">___________________________________________________________________________  </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 xml:space="preserve">                                                ( naziv ponuditelja, adresa, OIB )</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izjavljuje da su mu poznate odredbe iz poziva na dostavu ponude, da ih prihvaća i da će izvršiti predmet nabave –poštanske usluge u skladu s tim odredbama.</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Gore navedeno potvrđujem svojim potpisom.</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_____________________</w:t>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              </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 xml:space="preserve">                                                                                           __________________________</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 xml:space="preserve">      (mjesto i datum)</w:t>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(čitko ime i prezime ovlaštene</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osobe ponuditelja) </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8B7C07"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   </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 xml:space="preserve">                                                                                            __________________________</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(vlastoručni potpis ovlaštene </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osobe ponuditelja)</w:t>
      </w:r>
    </w:p>
    <w:p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val="pl-PL" w:eastAsia="hr-HR"/>
        </w:rPr>
      </w:pPr>
    </w:p>
    <w:p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p>
    <w:p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p>
    <w:p w:rsid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p>
    <w:p w:rsidR="008B7C07" w:rsidRDefault="008B7C07"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p>
    <w:p w:rsidR="008B7C07" w:rsidRPr="002A343A" w:rsidRDefault="008B7C07"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p>
    <w:p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p>
    <w:p w:rsidR="008B7C07" w:rsidRPr="00B93948" w:rsidRDefault="008B7C07" w:rsidP="00B93948">
      <w:pPr>
        <w:pStyle w:val="Odlomakpopisa"/>
        <w:numPr>
          <w:ilvl w:val="0"/>
          <w:numId w:val="8"/>
        </w:numPr>
        <w:spacing w:after="0" w:line="240" w:lineRule="auto"/>
        <w:ind w:left="567" w:hanging="567"/>
        <w:rPr>
          <w:rFonts w:ascii="Times New Roman" w:eastAsia="Times New Roman" w:hAnsi="Times New Roman" w:cs="Times New Roman"/>
          <w:b/>
          <w:bCs/>
          <w:sz w:val="24"/>
          <w:szCs w:val="24"/>
          <w:lang w:val="pl-PL" w:eastAsia="hr-HR"/>
        </w:rPr>
      </w:pPr>
      <w:r w:rsidRPr="00B93948">
        <w:rPr>
          <w:rFonts w:ascii="Times New Roman" w:eastAsia="Times New Roman" w:hAnsi="Times New Roman" w:cs="Times New Roman"/>
          <w:b/>
          <w:bCs/>
          <w:sz w:val="24"/>
          <w:szCs w:val="24"/>
          <w:lang w:val="pl-PL" w:eastAsia="hr-HR"/>
        </w:rPr>
        <w:lastRenderedPageBreak/>
        <w:t>IZJAVA</w:t>
      </w:r>
      <w:r w:rsidR="00B93948">
        <w:rPr>
          <w:rFonts w:ascii="Times New Roman" w:eastAsia="Times New Roman" w:hAnsi="Times New Roman" w:cs="Times New Roman"/>
          <w:b/>
          <w:bCs/>
          <w:sz w:val="24"/>
          <w:szCs w:val="24"/>
          <w:lang w:val="pl-PL" w:eastAsia="hr-HR"/>
        </w:rPr>
        <w:t xml:space="preserve"> </w:t>
      </w:r>
      <w:r w:rsidRPr="00B93948">
        <w:rPr>
          <w:rFonts w:ascii="Times New Roman" w:eastAsia="Times New Roman" w:hAnsi="Times New Roman" w:cs="Times New Roman"/>
          <w:b/>
          <w:bCs/>
          <w:sz w:val="24"/>
          <w:szCs w:val="24"/>
          <w:lang w:val="pl-PL" w:eastAsia="hr-HR"/>
        </w:rPr>
        <w:t xml:space="preserve"> PONUDITELJA</w:t>
      </w:r>
      <w:r w:rsidR="00B93948">
        <w:rPr>
          <w:rFonts w:ascii="Times New Roman" w:eastAsia="Times New Roman" w:hAnsi="Times New Roman" w:cs="Times New Roman"/>
          <w:b/>
          <w:bCs/>
          <w:sz w:val="24"/>
          <w:szCs w:val="24"/>
          <w:lang w:val="pl-PL" w:eastAsia="hr-HR"/>
        </w:rPr>
        <w:t xml:space="preserve"> </w:t>
      </w:r>
      <w:r w:rsidRPr="00B93948">
        <w:rPr>
          <w:rFonts w:ascii="Times New Roman" w:eastAsia="Times New Roman" w:hAnsi="Times New Roman" w:cs="Times New Roman"/>
          <w:b/>
          <w:bCs/>
          <w:sz w:val="24"/>
          <w:szCs w:val="24"/>
          <w:lang w:val="pl-PL" w:eastAsia="hr-HR"/>
        </w:rPr>
        <w:t xml:space="preserve"> O</w:t>
      </w:r>
      <w:r w:rsidR="00B93948">
        <w:rPr>
          <w:rFonts w:ascii="Times New Roman" w:eastAsia="Times New Roman" w:hAnsi="Times New Roman" w:cs="Times New Roman"/>
          <w:b/>
          <w:bCs/>
          <w:sz w:val="24"/>
          <w:szCs w:val="24"/>
          <w:lang w:val="pl-PL" w:eastAsia="hr-HR"/>
        </w:rPr>
        <w:t xml:space="preserve"> </w:t>
      </w:r>
      <w:r w:rsidRPr="00B93948">
        <w:rPr>
          <w:rFonts w:ascii="Times New Roman" w:eastAsia="Times New Roman" w:hAnsi="Times New Roman" w:cs="Times New Roman"/>
          <w:b/>
          <w:bCs/>
          <w:sz w:val="24"/>
          <w:szCs w:val="24"/>
          <w:lang w:val="pl-PL" w:eastAsia="hr-HR"/>
        </w:rPr>
        <w:t xml:space="preserve"> DOSTAVI  </w:t>
      </w:r>
      <w:r w:rsidR="00B93948">
        <w:rPr>
          <w:rFonts w:ascii="Times New Roman" w:eastAsia="Times New Roman" w:hAnsi="Times New Roman" w:cs="Times New Roman"/>
          <w:b/>
          <w:bCs/>
          <w:sz w:val="24"/>
          <w:szCs w:val="24"/>
          <w:lang w:val="pl-PL" w:eastAsia="hr-HR"/>
        </w:rPr>
        <w:t xml:space="preserve"> </w:t>
      </w:r>
      <w:r w:rsidRPr="00B93948">
        <w:rPr>
          <w:rFonts w:ascii="Times New Roman" w:eastAsia="Times New Roman" w:hAnsi="Times New Roman" w:cs="Times New Roman"/>
          <w:b/>
          <w:bCs/>
          <w:sz w:val="24"/>
          <w:szCs w:val="24"/>
          <w:lang w:val="pl-PL" w:eastAsia="hr-HR"/>
        </w:rPr>
        <w:t xml:space="preserve">JAMSTVA </w:t>
      </w:r>
      <w:r w:rsidR="00B93948">
        <w:rPr>
          <w:rFonts w:ascii="Times New Roman" w:eastAsia="Times New Roman" w:hAnsi="Times New Roman" w:cs="Times New Roman"/>
          <w:b/>
          <w:bCs/>
          <w:sz w:val="24"/>
          <w:szCs w:val="24"/>
          <w:lang w:val="pl-PL" w:eastAsia="hr-HR"/>
        </w:rPr>
        <w:t xml:space="preserve"> </w:t>
      </w:r>
      <w:r w:rsidRPr="00B93948">
        <w:rPr>
          <w:rFonts w:ascii="Times New Roman" w:eastAsia="Times New Roman" w:hAnsi="Times New Roman" w:cs="Times New Roman"/>
          <w:b/>
          <w:bCs/>
          <w:sz w:val="24"/>
          <w:szCs w:val="24"/>
          <w:lang w:val="pl-PL" w:eastAsia="hr-HR"/>
        </w:rPr>
        <w:t>ZA</w:t>
      </w:r>
      <w:r w:rsidR="00B93948">
        <w:rPr>
          <w:rFonts w:ascii="Times New Roman" w:eastAsia="Times New Roman" w:hAnsi="Times New Roman" w:cs="Times New Roman"/>
          <w:b/>
          <w:bCs/>
          <w:sz w:val="24"/>
          <w:szCs w:val="24"/>
          <w:lang w:val="pl-PL" w:eastAsia="hr-HR"/>
        </w:rPr>
        <w:t xml:space="preserve"> </w:t>
      </w:r>
      <w:r w:rsidRPr="00B93948">
        <w:rPr>
          <w:rFonts w:ascii="Times New Roman" w:eastAsia="Times New Roman" w:hAnsi="Times New Roman" w:cs="Times New Roman"/>
          <w:b/>
          <w:bCs/>
          <w:sz w:val="24"/>
          <w:szCs w:val="24"/>
          <w:lang w:val="pl-PL" w:eastAsia="hr-HR"/>
        </w:rPr>
        <w:t xml:space="preserve"> UREDNO </w:t>
      </w:r>
    </w:p>
    <w:p w:rsidR="008B7C07" w:rsidRPr="008B7C07" w:rsidRDefault="008B7C07" w:rsidP="008B7C07">
      <w:pPr>
        <w:spacing w:after="0" w:line="240" w:lineRule="auto"/>
        <w:ind w:left="360"/>
        <w:rPr>
          <w:rFonts w:ascii="Times New Roman" w:eastAsia="Times New Roman" w:hAnsi="Times New Roman" w:cs="Times New Roman"/>
          <w:b/>
          <w:bCs/>
          <w:sz w:val="24"/>
          <w:szCs w:val="24"/>
          <w:lang w:val="pl-PL" w:eastAsia="hr-HR"/>
        </w:rPr>
      </w:pPr>
      <w:r>
        <w:rPr>
          <w:rFonts w:ascii="Times New Roman" w:eastAsia="Times New Roman" w:hAnsi="Times New Roman" w:cs="Times New Roman"/>
          <w:b/>
          <w:bCs/>
          <w:sz w:val="24"/>
          <w:szCs w:val="24"/>
          <w:lang w:val="pl-PL" w:eastAsia="hr-HR"/>
        </w:rPr>
        <w:t xml:space="preserve">    </w:t>
      </w:r>
      <w:r w:rsidRPr="008B7C07">
        <w:rPr>
          <w:rFonts w:ascii="Times New Roman" w:eastAsia="Times New Roman" w:hAnsi="Times New Roman" w:cs="Times New Roman"/>
          <w:b/>
          <w:bCs/>
          <w:sz w:val="24"/>
          <w:szCs w:val="24"/>
          <w:lang w:val="pl-PL" w:eastAsia="hr-HR"/>
        </w:rPr>
        <w:t>ISPUNJENJE UGOVORA ZA SLUČAJ POVREDE UGOVORNIH OBVEZA</w:t>
      </w:r>
    </w:p>
    <w:p w:rsidR="008B7C07" w:rsidRDefault="008B7C07" w:rsidP="002A343A">
      <w:pPr>
        <w:spacing w:after="0" w:line="240" w:lineRule="auto"/>
        <w:rPr>
          <w:rFonts w:ascii="Times New Roman" w:eastAsia="Times New Roman" w:hAnsi="Times New Roman" w:cs="Times New Roman"/>
          <w:sz w:val="24"/>
          <w:szCs w:val="24"/>
          <w:lang w:val="pl-PL" w:eastAsia="hr-HR"/>
        </w:rPr>
      </w:pPr>
    </w:p>
    <w:p w:rsidR="00B93948" w:rsidRDefault="00B93948"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GRAD BUJE-BUIE</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Istarska 2, 52460 Buje</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OIB: 19611257971</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b/>
          <w:bCs/>
          <w:sz w:val="24"/>
          <w:szCs w:val="24"/>
          <w:lang w:val="pl-PL" w:eastAsia="hr-HR"/>
        </w:rPr>
      </w:pPr>
      <w:r w:rsidRPr="002A343A">
        <w:rPr>
          <w:rFonts w:ascii="Times New Roman" w:eastAsia="Times New Roman" w:hAnsi="Times New Roman" w:cs="Times New Roman"/>
          <w:b/>
          <w:bCs/>
          <w:sz w:val="24"/>
          <w:szCs w:val="24"/>
          <w:lang w:val="pl-PL" w:eastAsia="hr-HR"/>
        </w:rPr>
        <w:t>Predmet nabave: Poštanske usluge</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autoSpaceDE w:val="0"/>
        <w:autoSpaceDN w:val="0"/>
        <w:adjustRightInd w:val="0"/>
        <w:spacing w:after="0" w:line="240" w:lineRule="auto"/>
        <w:jc w:val="both"/>
        <w:rPr>
          <w:rFonts w:ascii="TimesNewRomanPSMT" w:eastAsia="Times New Roman" w:hAnsi="TimesNewRomanPSMT" w:cs="TimesNewRomanPSMT"/>
          <w:sz w:val="24"/>
          <w:szCs w:val="24"/>
          <w:lang w:eastAsia="hr-HR"/>
        </w:rPr>
      </w:pPr>
      <w:r w:rsidRPr="002A343A">
        <w:rPr>
          <w:rFonts w:ascii="Times#20New#20Roman" w:eastAsia="Times New Roman" w:hAnsi="Times#20New#20Roman" w:cs="Times#20New#20Roman"/>
          <w:b/>
          <w:sz w:val="24"/>
          <w:szCs w:val="24"/>
          <w:lang w:eastAsia="hr-HR"/>
        </w:rPr>
        <w:t>Evidencijski broj bagatelne nabave</w:t>
      </w:r>
      <w:r w:rsidRPr="002A343A">
        <w:rPr>
          <w:rFonts w:ascii="Times#20New#20Roman" w:eastAsia="Times New Roman" w:hAnsi="Times#20New#20Roman" w:cs="Times#20New#20Roman"/>
          <w:sz w:val="24"/>
          <w:szCs w:val="24"/>
          <w:lang w:eastAsia="hr-HR"/>
        </w:rPr>
        <w:t xml:space="preserve">:  </w:t>
      </w:r>
      <w:r w:rsidRPr="002A343A">
        <w:rPr>
          <w:rFonts w:ascii="Times New Roman" w:eastAsia="Times New Roman" w:hAnsi="Times New Roman" w:cs="Times New Roman"/>
          <w:sz w:val="20"/>
          <w:szCs w:val="20"/>
          <w:lang w:eastAsia="hr-HR"/>
        </w:rPr>
        <w:t xml:space="preserve"> </w:t>
      </w:r>
      <w:r w:rsidRPr="002A343A">
        <w:rPr>
          <w:rFonts w:ascii="Times New Roman" w:eastAsia="Times New Roman" w:hAnsi="Times New Roman" w:cs="Times New Roman"/>
          <w:sz w:val="24"/>
          <w:szCs w:val="24"/>
          <w:lang w:eastAsia="hr-HR"/>
        </w:rPr>
        <w:t>6-B-03-14</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b/>
          <w:bCs/>
          <w:sz w:val="24"/>
          <w:szCs w:val="24"/>
          <w:lang w:val="pl-PL" w:eastAsia="hr-HR"/>
        </w:rPr>
      </w:pPr>
      <w:r w:rsidRPr="002A343A">
        <w:rPr>
          <w:rFonts w:ascii="Times New Roman" w:eastAsia="Times New Roman" w:hAnsi="Times New Roman" w:cs="Times New Roman"/>
          <w:b/>
          <w:bCs/>
          <w:sz w:val="24"/>
          <w:szCs w:val="24"/>
          <w:lang w:val="pl-PL" w:eastAsia="hr-HR"/>
        </w:rPr>
        <w:t>IZJAVA PONUDITELJA O DOSTAVI  JAMSTVA ZA UREDNO ISPUNJENJE UGOVORA ZA SLUČAJ POVREDE UGOVORNIH OBVEZA</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 xml:space="preserve">Ponuditelj_________________________________________________________izričito potvrđuje </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(naziv ponuditelja)</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slijedeće:</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da će ukoliko njegova ponuda bude odabrana za sklapanje ugovora, dostaviti jamstvo za uredno ispunjenje ugovora za slučaj povrede ugovornih obveza u obliku bjanko zadužnice, sve u roku od 8 dana od dana potpisivanja ugovora, da će  bjanko zadužnica biti u visini od 10% (deset posto) od ukupne vrijednosti ugovora sa pripadajućim PDV-om,  da je suglasan da će se bjanko zadužnica za uredno ispunjenje ugovora protestirati (naplatiti) u slučaju povrede ugovornih obveza</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 što potvrđuje potpisom ovlaštene osobe.</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_____________________</w:t>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             </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 xml:space="preserve">                                                                                      </w:t>
      </w:r>
      <w:r w:rsidRPr="002A343A">
        <w:rPr>
          <w:rFonts w:ascii="Times New Roman" w:eastAsia="Times New Roman" w:hAnsi="Times New Roman" w:cs="Times New Roman"/>
          <w:sz w:val="24"/>
          <w:szCs w:val="24"/>
          <w:lang w:val="pl-PL" w:eastAsia="hr-HR"/>
        </w:rPr>
        <w:tab/>
        <w:t>__________________________</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(mjesto i datum )</w:t>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(čitko ime i prezime </w:t>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         ovlaštene osobe ponuditelja) </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          </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 xml:space="preserve">                                                                                        __________________________</w:t>
      </w:r>
    </w:p>
    <w:p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 vlastoručni potpis </w:t>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                  ovlaštene osobe ponuditelja )</w:t>
      </w:r>
    </w:p>
    <w:p w:rsid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val="pl-PL" w:eastAsia="hr-HR"/>
        </w:rPr>
      </w:pPr>
    </w:p>
    <w:p w:rsidR="008B7C07" w:rsidRDefault="008B7C07" w:rsidP="002A343A">
      <w:pPr>
        <w:autoSpaceDE w:val="0"/>
        <w:autoSpaceDN w:val="0"/>
        <w:adjustRightInd w:val="0"/>
        <w:spacing w:after="0" w:line="240" w:lineRule="auto"/>
        <w:rPr>
          <w:rFonts w:ascii="Times#20New#20Roman" w:eastAsia="Times New Roman" w:hAnsi="Times#20New#20Roman" w:cs="Times#20New#20Roman"/>
          <w:sz w:val="24"/>
          <w:szCs w:val="24"/>
          <w:lang w:val="pl-PL" w:eastAsia="hr-HR"/>
        </w:rPr>
      </w:pPr>
    </w:p>
    <w:p w:rsidR="008B7C07" w:rsidRDefault="008B7C07" w:rsidP="002A343A">
      <w:pPr>
        <w:autoSpaceDE w:val="0"/>
        <w:autoSpaceDN w:val="0"/>
        <w:adjustRightInd w:val="0"/>
        <w:spacing w:after="0" w:line="240" w:lineRule="auto"/>
        <w:rPr>
          <w:rFonts w:ascii="Times#20New#20Roman" w:eastAsia="Times New Roman" w:hAnsi="Times#20New#20Roman" w:cs="Times#20New#20Roman"/>
          <w:sz w:val="24"/>
          <w:szCs w:val="24"/>
          <w:lang w:val="pl-PL" w:eastAsia="hr-HR"/>
        </w:rPr>
      </w:pPr>
    </w:p>
    <w:p w:rsidR="008B7C07" w:rsidRPr="00B93948" w:rsidRDefault="00B93948" w:rsidP="00B93948">
      <w:pPr>
        <w:pStyle w:val="Odlomakpopisa"/>
        <w:numPr>
          <w:ilvl w:val="0"/>
          <w:numId w:val="8"/>
        </w:numPr>
        <w:spacing w:after="0" w:line="240" w:lineRule="auto"/>
        <w:ind w:left="567" w:hanging="567"/>
        <w:rPr>
          <w:rFonts w:ascii="Times New Roman" w:eastAsia="Times New Roman" w:hAnsi="Times New Roman" w:cs="Times New Roman"/>
          <w:b/>
          <w:bCs/>
          <w:sz w:val="24"/>
          <w:szCs w:val="24"/>
          <w:lang w:val="pl-PL" w:eastAsia="hr-HR"/>
        </w:rPr>
      </w:pPr>
      <w:r w:rsidRPr="00B93948">
        <w:rPr>
          <w:rFonts w:ascii="Times New Roman" w:eastAsia="Times New Roman" w:hAnsi="Times New Roman" w:cs="Times New Roman"/>
          <w:b/>
          <w:bCs/>
          <w:sz w:val="24"/>
          <w:szCs w:val="24"/>
          <w:lang w:val="pl-PL" w:eastAsia="hr-HR"/>
        </w:rPr>
        <w:lastRenderedPageBreak/>
        <w:t>IZJAVA O NEKAŽNJAVANJU</w:t>
      </w:r>
    </w:p>
    <w:p w:rsidR="008B7C07" w:rsidRPr="002A343A" w:rsidRDefault="008B7C07" w:rsidP="002A343A">
      <w:pPr>
        <w:autoSpaceDE w:val="0"/>
        <w:autoSpaceDN w:val="0"/>
        <w:adjustRightInd w:val="0"/>
        <w:spacing w:after="0" w:line="240" w:lineRule="auto"/>
        <w:rPr>
          <w:rFonts w:ascii="Times#20New#20Roman" w:eastAsia="Times New Roman" w:hAnsi="Times#20New#20Roman" w:cs="Times#20New#20Roman"/>
          <w:sz w:val="24"/>
          <w:szCs w:val="24"/>
          <w:lang w:val="pl-PL" w:eastAsia="hr-HR"/>
        </w:rPr>
      </w:pPr>
    </w:p>
    <w:p w:rsidR="00B93948" w:rsidRDefault="00B93948" w:rsidP="002A343A">
      <w:pPr>
        <w:spacing w:after="0" w:line="240" w:lineRule="auto"/>
        <w:rPr>
          <w:rFonts w:ascii="Times New Roman" w:eastAsia="Times New Roman" w:hAnsi="Times New Roman" w:cs="Times New Roman"/>
          <w:b/>
          <w:bCs/>
          <w:sz w:val="20"/>
          <w:szCs w:val="20"/>
          <w:lang w:eastAsia="hr-HR"/>
        </w:rPr>
      </w:pPr>
    </w:p>
    <w:p w:rsidR="008B7C07" w:rsidRPr="002A343A" w:rsidRDefault="008B7C07" w:rsidP="002A343A">
      <w:pPr>
        <w:autoSpaceDE w:val="0"/>
        <w:autoSpaceDN w:val="0"/>
        <w:adjustRightInd w:val="0"/>
        <w:spacing w:after="0" w:line="240" w:lineRule="auto"/>
        <w:rPr>
          <w:rFonts w:ascii="Times New Roman" w:eastAsia="Times New Roman" w:hAnsi="Times New Roman" w:cs="Times New Roman"/>
          <w:sz w:val="20"/>
          <w:szCs w:val="20"/>
          <w:lang w:eastAsia="hr-HR"/>
        </w:rPr>
      </w:pPr>
    </w:p>
    <w:p w:rsidR="002A343A" w:rsidRPr="002A343A" w:rsidRDefault="002A343A" w:rsidP="002A343A">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2A343A">
        <w:rPr>
          <w:rFonts w:ascii="Times New Roman" w:eastAsia="Times New Roman" w:hAnsi="Times New Roman" w:cs="Times New Roman"/>
          <w:sz w:val="20"/>
          <w:szCs w:val="20"/>
          <w:lang w:eastAsia="hr-HR"/>
        </w:rPr>
        <w:t>Pod punom kaznenom i materijalnom odgovornošću dajem slijedeću</w:t>
      </w: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sz w:val="20"/>
          <w:szCs w:val="20"/>
          <w:lang w:eastAsia="hr-HR"/>
        </w:rPr>
      </w:pPr>
    </w:p>
    <w:p w:rsidR="002A343A" w:rsidRPr="002A343A" w:rsidRDefault="002A343A" w:rsidP="002A343A">
      <w:pPr>
        <w:autoSpaceDE w:val="0"/>
        <w:autoSpaceDN w:val="0"/>
        <w:adjustRightInd w:val="0"/>
        <w:spacing w:after="0" w:line="240" w:lineRule="auto"/>
        <w:ind w:left="2832" w:firstLine="708"/>
        <w:rPr>
          <w:rFonts w:ascii="Times New Roman" w:eastAsia="Times New Roman" w:hAnsi="Times New Roman" w:cs="Times New Roman"/>
          <w:b/>
          <w:bCs/>
          <w:sz w:val="20"/>
          <w:szCs w:val="20"/>
          <w:lang w:eastAsia="hr-HR"/>
        </w:rPr>
      </w:pPr>
      <w:r w:rsidRPr="002A343A">
        <w:rPr>
          <w:rFonts w:ascii="Times New Roman" w:eastAsia="Times New Roman" w:hAnsi="Times New Roman" w:cs="Times New Roman"/>
          <w:b/>
          <w:bCs/>
          <w:sz w:val="20"/>
          <w:szCs w:val="20"/>
          <w:lang w:eastAsia="hr-HR"/>
        </w:rPr>
        <w:t>I Z J A V U</w:t>
      </w:r>
    </w:p>
    <w:p w:rsidR="002A343A" w:rsidRPr="002A343A" w:rsidRDefault="002A343A" w:rsidP="002A343A">
      <w:pPr>
        <w:autoSpaceDE w:val="0"/>
        <w:autoSpaceDN w:val="0"/>
        <w:adjustRightInd w:val="0"/>
        <w:spacing w:after="0" w:line="240" w:lineRule="auto"/>
        <w:ind w:left="2832" w:firstLine="708"/>
        <w:rPr>
          <w:rFonts w:ascii="Times New Roman" w:eastAsia="Times New Roman" w:hAnsi="Times New Roman" w:cs="Times New Roman"/>
          <w:b/>
          <w:bCs/>
          <w:sz w:val="20"/>
          <w:szCs w:val="20"/>
          <w:lang w:eastAsia="hr-HR"/>
        </w:rPr>
      </w:pP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i/>
          <w:iCs/>
          <w:sz w:val="20"/>
          <w:szCs w:val="20"/>
          <w:lang w:eastAsia="hr-HR"/>
        </w:rPr>
      </w:pPr>
      <w:r w:rsidRPr="002A343A">
        <w:rPr>
          <w:rFonts w:ascii="Times New Roman" w:eastAsia="Times New Roman" w:hAnsi="Times New Roman" w:cs="Times New Roman"/>
          <w:sz w:val="20"/>
          <w:szCs w:val="20"/>
          <w:lang w:eastAsia="hr-HR"/>
        </w:rPr>
        <w:t xml:space="preserve">Kojom ja _______________________________________________________ </w:t>
      </w:r>
      <w:r w:rsidRPr="002A343A">
        <w:rPr>
          <w:rFonts w:ascii="Times New Roman" w:eastAsia="Times New Roman" w:hAnsi="Times New Roman" w:cs="Times New Roman"/>
          <w:i/>
          <w:iCs/>
          <w:sz w:val="20"/>
          <w:szCs w:val="20"/>
          <w:lang w:eastAsia="hr-HR"/>
        </w:rPr>
        <w:t>(ime i prezime, adresa, OIB)</w:t>
      </w: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sz w:val="20"/>
          <w:szCs w:val="20"/>
          <w:lang w:eastAsia="hr-HR"/>
        </w:rPr>
      </w:pPr>
      <w:r w:rsidRPr="002A343A">
        <w:rPr>
          <w:rFonts w:ascii="Times New Roman" w:eastAsia="Times New Roman" w:hAnsi="Times New Roman" w:cs="Times New Roman"/>
          <w:sz w:val="20"/>
          <w:szCs w:val="20"/>
          <w:lang w:eastAsia="hr-HR"/>
        </w:rPr>
        <w:t>_____________________________________________________________________________________</w:t>
      </w: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sz w:val="20"/>
          <w:szCs w:val="20"/>
          <w:lang w:eastAsia="hr-HR"/>
        </w:rPr>
      </w:pPr>
      <w:r w:rsidRPr="002A343A">
        <w:rPr>
          <w:rFonts w:ascii="Times New Roman" w:eastAsia="Times New Roman" w:hAnsi="Times New Roman" w:cs="Times New Roman"/>
          <w:sz w:val="20"/>
          <w:szCs w:val="20"/>
          <w:lang w:eastAsia="hr-HR"/>
        </w:rPr>
        <w:t>kao osoba ovlaštena po zakonu za zastupanje pravne osobe</w:t>
      </w: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sz w:val="20"/>
          <w:szCs w:val="20"/>
          <w:lang w:eastAsia="hr-HR"/>
        </w:rPr>
      </w:pPr>
      <w:r w:rsidRPr="002A343A">
        <w:rPr>
          <w:rFonts w:ascii="Times New Roman" w:eastAsia="Times New Roman" w:hAnsi="Times New Roman" w:cs="Times New Roman"/>
          <w:sz w:val="20"/>
          <w:szCs w:val="20"/>
          <w:lang w:eastAsia="hr-HR"/>
        </w:rPr>
        <w:t>______________________________________________________________________________________________________________________________________________________</w:t>
      </w: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i/>
          <w:iCs/>
          <w:sz w:val="20"/>
          <w:szCs w:val="20"/>
          <w:lang w:eastAsia="hr-HR"/>
        </w:rPr>
      </w:pPr>
      <w:r w:rsidRPr="002A343A">
        <w:rPr>
          <w:rFonts w:ascii="Times New Roman" w:eastAsia="Times New Roman" w:hAnsi="Times New Roman" w:cs="Times New Roman"/>
          <w:i/>
          <w:iCs/>
          <w:sz w:val="20"/>
          <w:szCs w:val="20"/>
          <w:lang w:eastAsia="hr-HR"/>
        </w:rPr>
        <w:t>(naziv i sjedište gospodarskog subjekta, OIB)</w:t>
      </w:r>
    </w:p>
    <w:p w:rsidR="002A343A" w:rsidRPr="002A343A" w:rsidRDefault="002A343A" w:rsidP="002A343A">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2A343A">
        <w:rPr>
          <w:rFonts w:ascii="Times New Roman" w:eastAsia="Times New Roman" w:hAnsi="Times New Roman" w:cs="Times New Roman"/>
          <w:sz w:val="20"/>
          <w:szCs w:val="20"/>
          <w:lang w:eastAsia="hr-HR"/>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sz w:val="20"/>
          <w:szCs w:val="20"/>
          <w:lang w:eastAsia="hr-HR"/>
        </w:rPr>
      </w:pPr>
    </w:p>
    <w:p w:rsidR="002A343A" w:rsidRPr="002A343A" w:rsidRDefault="002A343A" w:rsidP="002A343A">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2A343A">
        <w:rPr>
          <w:rFonts w:ascii="Times New Roman" w:eastAsia="Times New Roman" w:hAnsi="Times New Roman" w:cs="Times New Roman"/>
          <w:sz w:val="20"/>
          <w:szCs w:val="20"/>
          <w:lang w:eastAsia="hr-HR"/>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sz w:val="20"/>
          <w:szCs w:val="20"/>
          <w:lang w:eastAsia="hr-HR"/>
        </w:rPr>
      </w:pPr>
    </w:p>
    <w:p w:rsidR="002A343A" w:rsidRPr="002A343A" w:rsidRDefault="002A343A" w:rsidP="002A343A">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2A343A">
        <w:rPr>
          <w:rFonts w:ascii="Times New Roman" w:eastAsia="Times New Roman" w:hAnsi="Times New Roman" w:cs="Times New Roman"/>
          <w:sz w:val="20"/>
          <w:szCs w:val="20"/>
          <w:lang w:eastAsia="hr-HR"/>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sz w:val="20"/>
          <w:szCs w:val="20"/>
          <w:lang w:eastAsia="hr-HR"/>
        </w:rPr>
      </w:pPr>
    </w:p>
    <w:p w:rsidR="002A343A" w:rsidRPr="002A343A" w:rsidRDefault="002A343A" w:rsidP="002A343A">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2A343A">
        <w:rPr>
          <w:rFonts w:ascii="Times New Roman" w:eastAsia="Times New Roman" w:hAnsi="Times New Roman" w:cs="Times New Roman"/>
          <w:sz w:val="20"/>
          <w:szCs w:val="20"/>
          <w:lang w:eastAsia="hr-HR"/>
        </w:rPr>
        <w:t>Ovu izjavu dajem osobno, kao osoba ovlaštena za zastupanje pravne osobe gospodarskog subjekta____________________________________ (upisati naziv gospodarskog subjekta) sa sjedištem u____________________________________ i za pravnu osobu.</w:t>
      </w: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sz w:val="20"/>
          <w:szCs w:val="20"/>
          <w:lang w:eastAsia="hr-HR"/>
        </w:rPr>
      </w:pP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sz w:val="20"/>
          <w:szCs w:val="20"/>
          <w:lang w:eastAsia="hr-HR"/>
        </w:rPr>
      </w:pPr>
      <w:r w:rsidRPr="002A343A">
        <w:rPr>
          <w:rFonts w:ascii="Times New Roman" w:eastAsia="Times New Roman" w:hAnsi="Times New Roman" w:cs="Times New Roman"/>
          <w:sz w:val="20"/>
          <w:szCs w:val="20"/>
          <w:lang w:eastAsia="hr-HR"/>
        </w:rPr>
        <w:t>Izjavu dao:</w:t>
      </w: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sz w:val="20"/>
          <w:szCs w:val="20"/>
          <w:lang w:eastAsia="hr-HR"/>
        </w:rPr>
      </w:pP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b/>
          <w:bCs/>
          <w:sz w:val="20"/>
          <w:szCs w:val="20"/>
          <w:lang w:eastAsia="hr-HR"/>
        </w:rPr>
      </w:pPr>
      <w:r w:rsidRPr="002A343A">
        <w:rPr>
          <w:rFonts w:ascii="Times New Roman" w:eastAsia="Times New Roman" w:hAnsi="Times New Roman" w:cs="Times New Roman"/>
          <w:b/>
          <w:bCs/>
          <w:sz w:val="20"/>
          <w:szCs w:val="20"/>
          <w:lang w:eastAsia="hr-HR"/>
        </w:rPr>
        <w:t>____________________________________________</w:t>
      </w: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i/>
          <w:iCs/>
          <w:sz w:val="20"/>
          <w:szCs w:val="20"/>
          <w:lang w:eastAsia="hr-HR"/>
        </w:rPr>
      </w:pPr>
      <w:r w:rsidRPr="002A343A">
        <w:rPr>
          <w:rFonts w:ascii="Times New Roman" w:eastAsia="Times New Roman" w:hAnsi="Times New Roman" w:cs="Times New Roman"/>
          <w:i/>
          <w:iCs/>
          <w:sz w:val="20"/>
          <w:szCs w:val="20"/>
          <w:lang w:eastAsia="hr-HR"/>
        </w:rPr>
        <w:t>(ime i prezime odgovorne osobe ovlaštene po zakonu za</w:t>
      </w: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i/>
          <w:iCs/>
          <w:sz w:val="20"/>
          <w:szCs w:val="20"/>
          <w:lang w:eastAsia="hr-HR"/>
        </w:rPr>
      </w:pPr>
      <w:r w:rsidRPr="002A343A">
        <w:rPr>
          <w:rFonts w:ascii="Times New Roman" w:eastAsia="Times New Roman" w:hAnsi="Times New Roman" w:cs="Times New Roman"/>
          <w:i/>
          <w:iCs/>
          <w:sz w:val="20"/>
          <w:szCs w:val="20"/>
          <w:lang w:eastAsia="hr-HR"/>
        </w:rPr>
        <w:t>zastupanje pravne osobe gospodarskog subjekta)</w:t>
      </w: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i/>
          <w:iCs/>
          <w:sz w:val="20"/>
          <w:szCs w:val="20"/>
          <w:lang w:eastAsia="hr-HR"/>
        </w:rPr>
      </w:pP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i/>
          <w:iCs/>
          <w:sz w:val="20"/>
          <w:szCs w:val="20"/>
          <w:lang w:eastAsia="hr-HR"/>
        </w:rPr>
      </w:pPr>
      <w:r w:rsidRPr="002A343A">
        <w:rPr>
          <w:rFonts w:ascii="Times New Roman" w:eastAsia="Times New Roman" w:hAnsi="Times New Roman" w:cs="Times New Roman"/>
          <w:i/>
          <w:iCs/>
          <w:sz w:val="20"/>
          <w:szCs w:val="20"/>
          <w:lang w:eastAsia="hr-HR"/>
        </w:rPr>
        <w:t>________________________________</w:t>
      </w: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i/>
          <w:iCs/>
          <w:sz w:val="20"/>
          <w:szCs w:val="20"/>
          <w:lang w:eastAsia="hr-HR"/>
        </w:rPr>
      </w:pPr>
      <w:r w:rsidRPr="002A343A">
        <w:rPr>
          <w:rFonts w:ascii="Times New Roman" w:eastAsia="Times New Roman" w:hAnsi="Times New Roman" w:cs="Times New Roman"/>
          <w:i/>
          <w:iCs/>
          <w:sz w:val="20"/>
          <w:szCs w:val="20"/>
          <w:lang w:eastAsia="hr-HR"/>
        </w:rPr>
        <w:t>(potpis)</w:t>
      </w:r>
    </w:p>
    <w:p w:rsidR="002A343A" w:rsidRPr="002A343A" w:rsidRDefault="002A343A" w:rsidP="002A343A">
      <w:pPr>
        <w:spacing w:after="0" w:line="240" w:lineRule="auto"/>
        <w:rPr>
          <w:rFonts w:ascii="Times New Roman" w:eastAsia="Times New Roman" w:hAnsi="Times New Roman" w:cs="Times New Roman"/>
          <w:i/>
          <w:iCs/>
          <w:sz w:val="20"/>
          <w:szCs w:val="20"/>
          <w:lang w:eastAsia="hr-HR"/>
        </w:rPr>
      </w:pPr>
    </w:p>
    <w:p w:rsidR="002A343A" w:rsidRPr="002A343A" w:rsidRDefault="002A343A" w:rsidP="002A343A">
      <w:pPr>
        <w:spacing w:after="0" w:line="240" w:lineRule="auto"/>
        <w:rPr>
          <w:rFonts w:ascii="Times New Roman" w:eastAsia="Times New Roman" w:hAnsi="Times New Roman" w:cs="Times New Roman"/>
          <w:i/>
          <w:iCs/>
          <w:sz w:val="20"/>
          <w:szCs w:val="20"/>
          <w:lang w:eastAsia="hr-HR"/>
        </w:rPr>
      </w:pPr>
    </w:p>
    <w:p w:rsidR="002A343A" w:rsidRPr="002A343A" w:rsidRDefault="002A343A" w:rsidP="002A343A">
      <w:pPr>
        <w:spacing w:after="0" w:line="240" w:lineRule="auto"/>
        <w:rPr>
          <w:rFonts w:ascii="Times New Roman" w:eastAsia="Times New Roman" w:hAnsi="Times New Roman" w:cs="Times New Roman"/>
          <w:i/>
          <w:iCs/>
          <w:sz w:val="20"/>
          <w:szCs w:val="20"/>
          <w:lang w:eastAsia="hr-HR"/>
        </w:rPr>
      </w:pPr>
    </w:p>
    <w:p w:rsidR="002A343A" w:rsidRPr="002A343A" w:rsidRDefault="002A343A" w:rsidP="002A343A">
      <w:pPr>
        <w:spacing w:after="0" w:line="240" w:lineRule="auto"/>
        <w:rPr>
          <w:rFonts w:ascii="Times New Roman" w:eastAsia="Times New Roman" w:hAnsi="Times New Roman" w:cs="Times New Roman"/>
          <w:i/>
          <w:iCs/>
          <w:sz w:val="20"/>
          <w:szCs w:val="20"/>
          <w:lang w:eastAsia="hr-HR"/>
        </w:rPr>
      </w:pPr>
    </w:p>
    <w:p w:rsidR="002A343A" w:rsidRPr="002A343A" w:rsidRDefault="002A343A" w:rsidP="002A343A">
      <w:pPr>
        <w:spacing w:after="0" w:line="240" w:lineRule="auto"/>
        <w:rPr>
          <w:rFonts w:ascii="Times New Roman" w:eastAsia="Times New Roman" w:hAnsi="Times New Roman" w:cs="Times New Roman"/>
          <w:i/>
          <w:iCs/>
          <w:sz w:val="20"/>
          <w:szCs w:val="20"/>
          <w:lang w:eastAsia="hr-HR"/>
        </w:rPr>
      </w:pP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sz w:val="20"/>
          <w:szCs w:val="20"/>
          <w:lang w:eastAsia="hr-HR"/>
        </w:rPr>
      </w:pPr>
      <w:r w:rsidRPr="002A343A">
        <w:rPr>
          <w:rFonts w:ascii="Times New Roman" w:eastAsia="Times New Roman" w:hAnsi="Times New Roman" w:cs="Times New Roman"/>
          <w:sz w:val="20"/>
          <w:szCs w:val="20"/>
          <w:lang w:eastAsia="hr-HR"/>
        </w:rPr>
        <w:t>U __________________, dana _________ 2014.</w:t>
      </w: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i/>
          <w:iCs/>
          <w:sz w:val="20"/>
          <w:szCs w:val="20"/>
          <w:lang w:eastAsia="hr-HR"/>
        </w:rPr>
      </w:pPr>
      <w:r w:rsidRPr="002A343A">
        <w:rPr>
          <w:rFonts w:ascii="Times New Roman" w:eastAsia="Times New Roman" w:hAnsi="Times New Roman" w:cs="Times New Roman"/>
          <w:i/>
          <w:iCs/>
          <w:sz w:val="20"/>
          <w:szCs w:val="20"/>
          <w:lang w:eastAsia="hr-HR"/>
        </w:rPr>
        <w:t>(mjesto) (datum)</w:t>
      </w: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sz w:val="20"/>
          <w:szCs w:val="20"/>
          <w:lang w:eastAsia="hr-HR"/>
        </w:rPr>
      </w:pP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sz w:val="20"/>
          <w:szCs w:val="20"/>
          <w:lang w:eastAsia="hr-HR"/>
        </w:rPr>
      </w:pP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b/>
          <w:sz w:val="20"/>
          <w:szCs w:val="20"/>
          <w:lang w:eastAsia="hr-HR"/>
        </w:rPr>
      </w:pPr>
      <w:r w:rsidRPr="002A343A">
        <w:rPr>
          <w:rFonts w:ascii="Times New Roman" w:eastAsia="Times New Roman" w:hAnsi="Times New Roman" w:cs="Times New Roman"/>
          <w:b/>
          <w:sz w:val="20"/>
          <w:szCs w:val="20"/>
          <w:lang w:eastAsia="hr-HR"/>
        </w:rPr>
        <w:t>* Napomena:</w:t>
      </w: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b/>
          <w:sz w:val="20"/>
          <w:szCs w:val="20"/>
          <w:lang w:eastAsia="hr-HR"/>
        </w:rPr>
      </w:pPr>
      <w:r w:rsidRPr="002A343A">
        <w:rPr>
          <w:rFonts w:ascii="Times New Roman" w:eastAsia="Times New Roman" w:hAnsi="Times New Roman" w:cs="Times New Roman"/>
          <w:b/>
          <w:sz w:val="20"/>
          <w:szCs w:val="20"/>
          <w:lang w:eastAsia="hr-HR"/>
        </w:rPr>
        <w:t>- Izjava ne smije biti starija od tri mjeseca računajući od dana početka postupka javne nabave</w:t>
      </w: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b/>
          <w:sz w:val="20"/>
          <w:szCs w:val="20"/>
          <w:lang w:eastAsia="hr-HR"/>
        </w:rPr>
      </w:pPr>
      <w:r w:rsidRPr="002A343A">
        <w:rPr>
          <w:rFonts w:ascii="Times New Roman" w:eastAsia="Times New Roman" w:hAnsi="Times New Roman" w:cs="Times New Roman"/>
          <w:b/>
          <w:sz w:val="20"/>
          <w:szCs w:val="20"/>
          <w:lang w:eastAsia="hr-HR"/>
        </w:rPr>
        <w:t xml:space="preserve">- Izjava mora biti potpisana od ovlaštene osobe po zakonu za zastupanje pravne osobe, te naveden datum   </w:t>
      </w:r>
    </w:p>
    <w:p w:rsidR="002A343A" w:rsidRPr="002A343A" w:rsidRDefault="002A343A" w:rsidP="002A343A">
      <w:pPr>
        <w:autoSpaceDE w:val="0"/>
        <w:autoSpaceDN w:val="0"/>
        <w:adjustRightInd w:val="0"/>
        <w:spacing w:after="0" w:line="240" w:lineRule="auto"/>
        <w:rPr>
          <w:rFonts w:ascii="Times New Roman" w:eastAsia="Times New Roman" w:hAnsi="Times New Roman" w:cs="Times New Roman"/>
          <w:sz w:val="24"/>
          <w:szCs w:val="24"/>
          <w:lang w:eastAsia="hr-HR"/>
        </w:rPr>
      </w:pPr>
      <w:r w:rsidRPr="002A343A">
        <w:rPr>
          <w:rFonts w:ascii="Times New Roman" w:eastAsia="Times New Roman" w:hAnsi="Times New Roman" w:cs="Times New Roman"/>
          <w:b/>
          <w:sz w:val="20"/>
          <w:szCs w:val="20"/>
          <w:lang w:eastAsia="hr-HR"/>
        </w:rPr>
        <w:t xml:space="preserve">   potpisa</w:t>
      </w:r>
    </w:p>
    <w:p w:rsidR="0011062E" w:rsidRDefault="0011062E"/>
    <w:sectPr w:rsidR="0011062E" w:rsidSect="008B7C07">
      <w:footerReference w:type="default" r:id="rId12"/>
      <w:pgSz w:w="11906" w:h="16838"/>
      <w:pgMar w:top="993"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89D" w:rsidRDefault="00CA789D" w:rsidP="00F70A73">
      <w:pPr>
        <w:spacing w:after="0" w:line="240" w:lineRule="auto"/>
      </w:pPr>
      <w:r>
        <w:separator/>
      </w:r>
    </w:p>
  </w:endnote>
  <w:endnote w:type="continuationSeparator" w:id="0">
    <w:p w:rsidR="00CA789D" w:rsidRDefault="00CA789D" w:rsidP="00F7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20New#20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359934"/>
      <w:docPartObj>
        <w:docPartGallery w:val="Page Numbers (Bottom of Page)"/>
        <w:docPartUnique/>
      </w:docPartObj>
    </w:sdtPr>
    <w:sdtContent>
      <w:p w:rsidR="00F70A73" w:rsidRDefault="00F70A73">
        <w:pPr>
          <w:pStyle w:val="Podnoje"/>
          <w:jc w:val="center"/>
        </w:pPr>
        <w:r>
          <w:fldChar w:fldCharType="begin"/>
        </w:r>
        <w:r>
          <w:instrText>PAGE   \* MERGEFORMAT</w:instrText>
        </w:r>
        <w:r>
          <w:fldChar w:fldCharType="separate"/>
        </w:r>
        <w:r w:rsidR="00840E48">
          <w:rPr>
            <w:noProof/>
          </w:rPr>
          <w:t>2</w:t>
        </w:r>
        <w:r>
          <w:fldChar w:fldCharType="end"/>
        </w:r>
      </w:p>
    </w:sdtContent>
  </w:sdt>
  <w:p w:rsidR="00F70A73" w:rsidRDefault="00F70A7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89D" w:rsidRDefault="00CA789D" w:rsidP="00F70A73">
      <w:pPr>
        <w:spacing w:after="0" w:line="240" w:lineRule="auto"/>
      </w:pPr>
      <w:r>
        <w:separator/>
      </w:r>
    </w:p>
  </w:footnote>
  <w:footnote w:type="continuationSeparator" w:id="0">
    <w:p w:rsidR="00CA789D" w:rsidRDefault="00CA789D" w:rsidP="00F70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224"/>
    <w:multiLevelType w:val="hybridMultilevel"/>
    <w:tmpl w:val="A718CB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152E1B"/>
    <w:multiLevelType w:val="hybridMultilevel"/>
    <w:tmpl w:val="B01C8F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7873A9"/>
    <w:multiLevelType w:val="hybridMultilevel"/>
    <w:tmpl w:val="FE140B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2725231"/>
    <w:multiLevelType w:val="hybridMultilevel"/>
    <w:tmpl w:val="DB88B2DE"/>
    <w:lvl w:ilvl="0" w:tplc="7088AE24">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nsid w:val="216B3A3C"/>
    <w:multiLevelType w:val="hybridMultilevel"/>
    <w:tmpl w:val="A246E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9DB4871"/>
    <w:multiLevelType w:val="hybridMultilevel"/>
    <w:tmpl w:val="85209CAA"/>
    <w:lvl w:ilvl="0" w:tplc="76CE266C">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D105DDE"/>
    <w:multiLevelType w:val="hybridMultilevel"/>
    <w:tmpl w:val="38D82F80"/>
    <w:lvl w:ilvl="0" w:tplc="FE4E94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4775BE4"/>
    <w:multiLevelType w:val="hybridMultilevel"/>
    <w:tmpl w:val="BBBA4B9E"/>
    <w:lvl w:ilvl="0" w:tplc="EAF675B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40F0BD8"/>
    <w:multiLevelType w:val="hybridMultilevel"/>
    <w:tmpl w:val="5848235A"/>
    <w:lvl w:ilvl="0" w:tplc="7DBE53E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CF14607"/>
    <w:multiLevelType w:val="hybridMultilevel"/>
    <w:tmpl w:val="826875E6"/>
    <w:lvl w:ilvl="0" w:tplc="FBEE5D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36F5243"/>
    <w:multiLevelType w:val="hybridMultilevel"/>
    <w:tmpl w:val="06A2D174"/>
    <w:lvl w:ilvl="0" w:tplc="91AE62C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86331A4"/>
    <w:multiLevelType w:val="hybridMultilevel"/>
    <w:tmpl w:val="C34CD94C"/>
    <w:lvl w:ilvl="0" w:tplc="B044D20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6"/>
  </w:num>
  <w:num w:numId="6">
    <w:abstractNumId w:val="11"/>
  </w:num>
  <w:num w:numId="7">
    <w:abstractNumId w:val="8"/>
  </w:num>
  <w:num w:numId="8">
    <w:abstractNumId w:val="5"/>
  </w:num>
  <w:num w:numId="9">
    <w:abstractNumId w:val="10"/>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99"/>
    <w:rsid w:val="0011062E"/>
    <w:rsid w:val="002A343A"/>
    <w:rsid w:val="003A050E"/>
    <w:rsid w:val="00593EA3"/>
    <w:rsid w:val="00840E48"/>
    <w:rsid w:val="008B4ADE"/>
    <w:rsid w:val="008B7C07"/>
    <w:rsid w:val="008D0D28"/>
    <w:rsid w:val="00B93948"/>
    <w:rsid w:val="00BB55FF"/>
    <w:rsid w:val="00C50002"/>
    <w:rsid w:val="00C5304F"/>
    <w:rsid w:val="00CA789D"/>
    <w:rsid w:val="00DD0799"/>
    <w:rsid w:val="00E63619"/>
    <w:rsid w:val="00F70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A343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A343A"/>
    <w:rPr>
      <w:rFonts w:ascii="Tahoma" w:hAnsi="Tahoma" w:cs="Tahoma"/>
      <w:sz w:val="16"/>
      <w:szCs w:val="16"/>
    </w:rPr>
  </w:style>
  <w:style w:type="paragraph" w:styleId="Odlomakpopisa">
    <w:name w:val="List Paragraph"/>
    <w:basedOn w:val="Normal"/>
    <w:uiPriority w:val="34"/>
    <w:qFormat/>
    <w:rsid w:val="002A343A"/>
    <w:pPr>
      <w:ind w:left="720"/>
      <w:contextualSpacing/>
    </w:pPr>
  </w:style>
  <w:style w:type="table" w:styleId="Reetkatablice">
    <w:name w:val="Table Grid"/>
    <w:basedOn w:val="Obinatablica"/>
    <w:uiPriority w:val="59"/>
    <w:rsid w:val="008B7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F70A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70A73"/>
  </w:style>
  <w:style w:type="paragraph" w:styleId="Podnoje">
    <w:name w:val="footer"/>
    <w:basedOn w:val="Normal"/>
    <w:link w:val="PodnojeChar"/>
    <w:uiPriority w:val="99"/>
    <w:unhideWhenUsed/>
    <w:rsid w:val="00F70A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0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A343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A343A"/>
    <w:rPr>
      <w:rFonts w:ascii="Tahoma" w:hAnsi="Tahoma" w:cs="Tahoma"/>
      <w:sz w:val="16"/>
      <w:szCs w:val="16"/>
    </w:rPr>
  </w:style>
  <w:style w:type="paragraph" w:styleId="Odlomakpopisa">
    <w:name w:val="List Paragraph"/>
    <w:basedOn w:val="Normal"/>
    <w:uiPriority w:val="34"/>
    <w:qFormat/>
    <w:rsid w:val="002A343A"/>
    <w:pPr>
      <w:ind w:left="720"/>
      <w:contextualSpacing/>
    </w:pPr>
  </w:style>
  <w:style w:type="table" w:styleId="Reetkatablice">
    <w:name w:val="Table Grid"/>
    <w:basedOn w:val="Obinatablica"/>
    <w:uiPriority w:val="59"/>
    <w:rsid w:val="008B7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F70A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70A73"/>
  </w:style>
  <w:style w:type="paragraph" w:styleId="Podnoje">
    <w:name w:val="footer"/>
    <w:basedOn w:val="Normal"/>
    <w:link w:val="PodnojeChar"/>
    <w:uiPriority w:val="99"/>
    <w:unhideWhenUsed/>
    <w:rsid w:val="00F70A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inkovic@buje.hr"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2E52-F2E9-41CF-A36A-3F44F7A3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3796</Words>
  <Characters>21641</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2014-02-21T09:31:00Z</cp:lastPrinted>
  <dcterms:created xsi:type="dcterms:W3CDTF">2014-02-21T07:41:00Z</dcterms:created>
  <dcterms:modified xsi:type="dcterms:W3CDTF">2014-02-21T09:56:00Z</dcterms:modified>
</cp:coreProperties>
</file>